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77" w:rsidRDefault="00713BA5">
      <w:pPr>
        <w:jc w:val="center"/>
      </w:pPr>
      <w:r>
        <w:rPr>
          <w:noProof/>
          <w:lang w:val="ca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1460879</wp:posOffset>
            </wp:positionH>
            <wp:positionV relativeFrom="page">
              <wp:posOffset>290790</wp:posOffset>
            </wp:positionV>
            <wp:extent cx="2653665" cy="1217931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12179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D1577" w:rsidRDefault="000D1577">
      <w:pPr>
        <w:jc w:val="center"/>
      </w:pPr>
    </w:p>
    <w:p w:rsidR="000D1577" w:rsidRDefault="000D1577">
      <w:pPr>
        <w:jc w:val="center"/>
      </w:pPr>
    </w:p>
    <w:p w:rsidR="000D1577" w:rsidRDefault="000D1577">
      <w:pPr>
        <w:jc w:val="center"/>
      </w:pPr>
    </w:p>
    <w:p w:rsidR="000D1577" w:rsidRDefault="000D1577">
      <w:pPr>
        <w:jc w:val="center"/>
      </w:pPr>
    </w:p>
    <w:p w:rsidR="000D1577" w:rsidRDefault="00713BA5">
      <w:pPr>
        <w:jc w:val="center"/>
        <w:rPr>
          <w:color w:val="1F497D"/>
          <w:sz w:val="28"/>
          <w:szCs w:val="28"/>
          <w:u w:color="1F497D"/>
        </w:rPr>
      </w:pPr>
      <w:r>
        <w:rPr>
          <w:color w:val="1F497D"/>
          <w:sz w:val="28"/>
          <w:szCs w:val="28"/>
          <w:u w:color="1F497D"/>
        </w:rPr>
        <w:t>FORMULARIO DE ENVÍO DE EXPERIENCIAS</w:t>
      </w:r>
    </w:p>
    <w:p w:rsidR="000D1577" w:rsidRDefault="000D1577">
      <w:pPr>
        <w:jc w:val="center"/>
        <w:rPr>
          <w:color w:val="1F497D"/>
          <w:sz w:val="28"/>
          <w:szCs w:val="28"/>
          <w:u w:color="1F497D"/>
        </w:rPr>
      </w:pPr>
    </w:p>
    <w:p w:rsidR="000D1577" w:rsidRDefault="00713BA5">
      <w:pPr>
        <w:jc w:val="center"/>
        <w:rPr>
          <w:b/>
          <w:bCs/>
          <w:color w:val="1F497D"/>
          <w:sz w:val="28"/>
          <w:szCs w:val="28"/>
          <w:u w:color="1F497D"/>
        </w:rPr>
      </w:pPr>
      <w:r>
        <w:rPr>
          <w:b/>
          <w:bCs/>
          <w:color w:val="1F497D"/>
          <w:sz w:val="28"/>
          <w:szCs w:val="28"/>
          <w:u w:color="1F497D"/>
        </w:rPr>
        <w:t>PARTICIPACIÓN DE LA INFANCIA Y LA ADOLESCENCIA</w:t>
      </w:r>
    </w:p>
    <w:p w:rsidR="000D1577" w:rsidRDefault="000D1577">
      <w:pPr>
        <w:jc w:val="center"/>
        <w:rPr>
          <w:color w:val="1F497D"/>
          <w:sz w:val="28"/>
          <w:szCs w:val="28"/>
          <w:u w:color="1F497D"/>
        </w:rPr>
      </w:pPr>
    </w:p>
    <w:p w:rsidR="000D1577" w:rsidRDefault="00713BA5">
      <w:pPr>
        <w:pStyle w:val="Peromissi"/>
        <w:spacing w:before="0"/>
        <w:rPr>
          <w:rFonts w:ascii="Arial" w:eastAsia="Arial" w:hAnsi="Arial" w:cs="Arial"/>
          <w:color w:val="212121"/>
          <w:sz w:val="22"/>
          <w:szCs w:val="22"/>
          <w:u w:color="212121"/>
        </w:rPr>
      </w:pPr>
      <w:r>
        <w:rPr>
          <w:rFonts w:ascii="Arial" w:hAnsi="Arial"/>
          <w:color w:val="212121"/>
          <w:sz w:val="22"/>
          <w:szCs w:val="22"/>
        </w:rPr>
        <w:t>Os</w:t>
      </w:r>
      <w:r>
        <w:rPr>
          <w:rFonts w:ascii="Arial" w:hAnsi="Arial"/>
          <w:color w:val="212121"/>
          <w:sz w:val="22"/>
          <w:szCs w:val="22"/>
          <w:lang w:val="it-IT"/>
        </w:rPr>
        <w:t xml:space="preserve"> invita</w:t>
      </w:r>
      <w:proofErr w:type="spellStart"/>
      <w:r>
        <w:rPr>
          <w:rFonts w:ascii="Arial" w:hAnsi="Arial"/>
          <w:color w:val="212121"/>
          <w:sz w:val="22"/>
          <w:szCs w:val="22"/>
        </w:rPr>
        <w:t>mos</w:t>
      </w:r>
      <w:proofErr w:type="spellEnd"/>
      <w:r>
        <w:rPr>
          <w:rFonts w:ascii="Arial" w:hAnsi="Arial"/>
          <w:color w:val="212121"/>
          <w:sz w:val="22"/>
          <w:szCs w:val="22"/>
        </w:rPr>
        <w:t xml:space="preserve"> a enviarnos vuestras </w:t>
      </w:r>
      <w:r>
        <w:rPr>
          <w:rFonts w:ascii="Arial" w:hAnsi="Arial"/>
          <w:b/>
          <w:bCs/>
          <w:color w:val="212121"/>
          <w:sz w:val="22"/>
          <w:szCs w:val="22"/>
        </w:rPr>
        <w:t>experiencias de participaci</w:t>
      </w:r>
      <w:r>
        <w:rPr>
          <w:rFonts w:ascii="Arial" w:hAnsi="Arial"/>
          <w:b/>
          <w:bCs/>
          <w:color w:val="212121"/>
          <w:sz w:val="22"/>
          <w:szCs w:val="22"/>
        </w:rPr>
        <w:t>ó</w:t>
      </w:r>
      <w:r>
        <w:rPr>
          <w:rFonts w:ascii="Arial" w:hAnsi="Arial"/>
          <w:b/>
          <w:bCs/>
          <w:color w:val="212121"/>
          <w:sz w:val="22"/>
          <w:szCs w:val="22"/>
        </w:rPr>
        <w:t>n de la infancia y adolescencia</w:t>
      </w:r>
      <w:r>
        <w:rPr>
          <w:rFonts w:ascii="Arial" w:hAnsi="Arial"/>
          <w:color w:val="212121"/>
          <w:sz w:val="22"/>
          <w:szCs w:val="22"/>
        </w:rPr>
        <w:t xml:space="preserve">. En concreto, 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buscamos experiencias sistematizadas promovidas por los </w:t>
      </w:r>
      <w:r>
        <w:rPr>
          <w:rFonts w:ascii="Arial" w:hAnsi="Arial"/>
          <w:color w:val="212121"/>
          <w:sz w:val="22"/>
          <w:szCs w:val="22"/>
          <w:u w:color="212121"/>
        </w:rPr>
        <w:t>gobiernos locales en las que ni</w:t>
      </w:r>
      <w:r>
        <w:rPr>
          <w:rFonts w:ascii="Arial" w:hAnsi="Arial"/>
          <w:color w:val="212121"/>
          <w:sz w:val="22"/>
          <w:szCs w:val="22"/>
          <w:u w:color="212121"/>
        </w:rPr>
        <w:t>ñ</w:t>
      </w:r>
      <w:r>
        <w:rPr>
          <w:rFonts w:ascii="Arial" w:hAnsi="Arial"/>
          <w:color w:val="212121"/>
          <w:sz w:val="22"/>
          <w:szCs w:val="22"/>
          <w:u w:color="212121"/>
        </w:rPr>
        <w:t>os, ni</w:t>
      </w:r>
      <w:r>
        <w:rPr>
          <w:rFonts w:ascii="Arial" w:hAnsi="Arial"/>
          <w:color w:val="212121"/>
          <w:sz w:val="22"/>
          <w:szCs w:val="22"/>
          <w:u w:color="212121"/>
        </w:rPr>
        <w:t>ñ</w:t>
      </w:r>
      <w:r>
        <w:rPr>
          <w:rFonts w:ascii="Arial" w:hAnsi="Arial"/>
          <w:color w:val="212121"/>
          <w:sz w:val="22"/>
          <w:szCs w:val="22"/>
          <w:u w:color="212121"/>
        </w:rPr>
        <w:t>as y adolescentes tengan poder de influir en el proceso de toma de decisiones de la gesti</w:t>
      </w:r>
      <w:r>
        <w:rPr>
          <w:rFonts w:ascii="Arial" w:hAnsi="Arial"/>
          <w:color w:val="212121"/>
          <w:sz w:val="22"/>
          <w:szCs w:val="22"/>
          <w:u w:color="212121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n municipal, siendo sus voces y propuestas escuchadas y tenidas en cuenta. Pueden ser experiencias de </w:t>
      </w:r>
      <w:r>
        <w:rPr>
          <w:rFonts w:ascii="Arial" w:hAnsi="Arial"/>
          <w:color w:val="212121"/>
          <w:sz w:val="22"/>
          <w:szCs w:val="22"/>
          <w:u w:color="212121"/>
        </w:rPr>
        <w:t>á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mbitos muy diversos, 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como el urbanismo, el medio ambiente, la cultura, el deporte, etc., o llevadas </w:t>
      </w:r>
      <w:proofErr w:type="gramStart"/>
      <w:r>
        <w:rPr>
          <w:rFonts w:ascii="Arial" w:hAnsi="Arial"/>
          <w:color w:val="212121"/>
          <w:sz w:val="22"/>
          <w:szCs w:val="22"/>
          <w:u w:color="212121"/>
        </w:rPr>
        <w:t>a</w:t>
      </w:r>
      <w:proofErr w:type="gramEnd"/>
      <w:r>
        <w:rPr>
          <w:rFonts w:ascii="Arial" w:hAnsi="Arial"/>
          <w:color w:val="212121"/>
          <w:sz w:val="22"/>
          <w:szCs w:val="22"/>
          <w:u w:color="212121"/>
        </w:rPr>
        <w:t xml:space="preserve"> cabo en coordinaci</w:t>
      </w:r>
      <w:r>
        <w:rPr>
          <w:rFonts w:ascii="Arial" w:hAnsi="Arial"/>
          <w:color w:val="212121"/>
          <w:sz w:val="22"/>
          <w:szCs w:val="22"/>
          <w:u w:color="212121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n entre diferentes </w:t>
      </w:r>
      <w:r>
        <w:rPr>
          <w:rFonts w:ascii="Arial" w:hAnsi="Arial"/>
          <w:color w:val="212121"/>
          <w:sz w:val="22"/>
          <w:szCs w:val="22"/>
          <w:u w:color="212121"/>
        </w:rPr>
        <w:t>á</w:t>
      </w:r>
      <w:r>
        <w:rPr>
          <w:rFonts w:ascii="Arial" w:hAnsi="Arial"/>
          <w:color w:val="212121"/>
          <w:sz w:val="22"/>
          <w:szCs w:val="22"/>
          <w:u w:color="212121"/>
        </w:rPr>
        <w:t>reas. Se valorar</w:t>
      </w:r>
      <w:r>
        <w:rPr>
          <w:rFonts w:ascii="Arial" w:hAnsi="Arial"/>
          <w:color w:val="212121"/>
          <w:sz w:val="22"/>
          <w:szCs w:val="22"/>
          <w:u w:color="212121"/>
        </w:rPr>
        <w:t>á</w:t>
      </w:r>
      <w:r>
        <w:rPr>
          <w:rFonts w:ascii="Arial" w:hAnsi="Arial"/>
          <w:color w:val="212121"/>
          <w:sz w:val="22"/>
          <w:szCs w:val="22"/>
          <w:u w:color="212121"/>
        </w:rPr>
        <w:t>n tambi</w:t>
      </w:r>
      <w:r>
        <w:rPr>
          <w:rFonts w:ascii="Arial" w:hAnsi="Arial"/>
          <w:color w:val="212121"/>
          <w:sz w:val="22"/>
          <w:szCs w:val="22"/>
          <w:u w:color="212121"/>
        </w:rPr>
        <w:t>é</w:t>
      </w:r>
      <w:r>
        <w:rPr>
          <w:rFonts w:ascii="Arial" w:hAnsi="Arial"/>
          <w:color w:val="212121"/>
          <w:sz w:val="22"/>
          <w:szCs w:val="22"/>
          <w:u w:color="212121"/>
        </w:rPr>
        <w:t>n aquellas iniciativas pensadas para incluir la participaci</w:t>
      </w:r>
      <w:r>
        <w:rPr>
          <w:rFonts w:ascii="Arial" w:hAnsi="Arial"/>
          <w:color w:val="212121"/>
          <w:sz w:val="22"/>
          <w:szCs w:val="22"/>
          <w:u w:color="212121"/>
        </w:rPr>
        <w:t>ó</w:t>
      </w:r>
      <w:r>
        <w:rPr>
          <w:rFonts w:ascii="Arial" w:hAnsi="Arial"/>
          <w:color w:val="212121"/>
          <w:sz w:val="22"/>
          <w:szCs w:val="22"/>
          <w:u w:color="212121"/>
        </w:rPr>
        <w:t>n de la diversidad de infancias presentes en nuestr</w:t>
      </w:r>
      <w:r>
        <w:rPr>
          <w:rFonts w:ascii="Arial" w:hAnsi="Arial"/>
          <w:color w:val="212121"/>
          <w:sz w:val="22"/>
          <w:szCs w:val="22"/>
          <w:u w:color="212121"/>
        </w:rPr>
        <w:t>as ciudades.</w:t>
      </w:r>
    </w:p>
    <w:p w:rsidR="000D1577" w:rsidRDefault="000D1577">
      <w:pPr>
        <w:pStyle w:val="Peromissi"/>
        <w:spacing w:before="0"/>
        <w:rPr>
          <w:rFonts w:ascii="Arial" w:eastAsia="Arial" w:hAnsi="Arial" w:cs="Arial"/>
          <w:color w:val="212121"/>
          <w:sz w:val="22"/>
          <w:szCs w:val="22"/>
        </w:rPr>
      </w:pPr>
    </w:p>
    <w:p w:rsidR="000D1577" w:rsidRDefault="00713BA5">
      <w:pPr>
        <w:pStyle w:val="Peromissi"/>
        <w:spacing w:before="0"/>
        <w:rPr>
          <w:rFonts w:ascii="Arial" w:eastAsia="Arial" w:hAnsi="Arial" w:cs="Arial"/>
          <w:color w:val="212121"/>
          <w:sz w:val="22"/>
          <w:szCs w:val="22"/>
        </w:rPr>
      </w:pPr>
      <w:r>
        <w:rPr>
          <w:rFonts w:ascii="Arial" w:hAnsi="Arial"/>
          <w:color w:val="212121"/>
          <w:sz w:val="22"/>
          <w:szCs w:val="22"/>
        </w:rPr>
        <w:t>El secretariado realizar</w:t>
      </w:r>
      <w:r>
        <w:rPr>
          <w:rFonts w:ascii="Arial" w:hAnsi="Arial"/>
          <w:color w:val="212121"/>
          <w:sz w:val="22"/>
          <w:szCs w:val="22"/>
        </w:rPr>
        <w:t xml:space="preserve">á </w:t>
      </w:r>
      <w:r>
        <w:rPr>
          <w:rFonts w:ascii="Arial" w:hAnsi="Arial"/>
          <w:color w:val="212121"/>
          <w:sz w:val="22"/>
          <w:szCs w:val="22"/>
        </w:rPr>
        <w:t>una selecci</w:t>
      </w:r>
      <w:r>
        <w:rPr>
          <w:rFonts w:ascii="Arial" w:hAnsi="Arial"/>
          <w:color w:val="212121"/>
          <w:sz w:val="22"/>
          <w:szCs w:val="22"/>
        </w:rPr>
        <w:t>ó</w:t>
      </w:r>
      <w:r>
        <w:rPr>
          <w:rFonts w:ascii="Arial" w:hAnsi="Arial"/>
          <w:color w:val="212121"/>
          <w:sz w:val="22"/>
          <w:szCs w:val="22"/>
        </w:rPr>
        <w:t>n de las experiencias recibidas para su difusi</w:t>
      </w:r>
      <w:r>
        <w:rPr>
          <w:rFonts w:ascii="Arial" w:hAnsi="Arial"/>
          <w:color w:val="212121"/>
          <w:sz w:val="22"/>
          <w:szCs w:val="22"/>
        </w:rPr>
        <w:t>ó</w:t>
      </w:r>
      <w:r>
        <w:rPr>
          <w:rFonts w:ascii="Arial" w:hAnsi="Arial"/>
          <w:color w:val="212121"/>
          <w:sz w:val="22"/>
          <w:szCs w:val="22"/>
        </w:rPr>
        <w:t>n</w:t>
      </w:r>
      <w:r>
        <w:rPr>
          <w:rFonts w:ascii="Arial" w:hAnsi="Arial"/>
          <w:color w:val="212121"/>
          <w:sz w:val="22"/>
          <w:szCs w:val="22"/>
          <w:u w:color="212121"/>
        </w:rPr>
        <w:t xml:space="preserve"> en el portal de la AICE, banco de experiencias, publicaciones u otros portales</w:t>
      </w:r>
      <w:r>
        <w:rPr>
          <w:rFonts w:ascii="Arial" w:hAnsi="Arial"/>
          <w:color w:val="212121"/>
          <w:sz w:val="22"/>
          <w:szCs w:val="22"/>
        </w:rPr>
        <w:t>. El env</w:t>
      </w:r>
      <w:r>
        <w:rPr>
          <w:rFonts w:ascii="Arial" w:hAnsi="Arial"/>
          <w:color w:val="212121"/>
          <w:sz w:val="22"/>
          <w:szCs w:val="22"/>
        </w:rPr>
        <w:t>í</w:t>
      </w:r>
      <w:r>
        <w:rPr>
          <w:rFonts w:ascii="Arial" w:hAnsi="Arial"/>
          <w:color w:val="212121"/>
          <w:sz w:val="22"/>
          <w:szCs w:val="22"/>
        </w:rPr>
        <w:t xml:space="preserve">o de experiencias a la AICE, autoriza al Secretariado para su </w:t>
      </w:r>
      <w:r>
        <w:rPr>
          <w:rFonts w:ascii="Arial" w:hAnsi="Arial"/>
          <w:color w:val="212121"/>
          <w:sz w:val="22"/>
          <w:szCs w:val="22"/>
        </w:rPr>
        <w:t>publicaci</w:t>
      </w:r>
      <w:r>
        <w:rPr>
          <w:rFonts w:ascii="Arial" w:hAnsi="Arial"/>
          <w:color w:val="212121"/>
          <w:sz w:val="22"/>
          <w:szCs w:val="22"/>
        </w:rPr>
        <w:t>ó</w:t>
      </w:r>
      <w:r>
        <w:rPr>
          <w:rFonts w:ascii="Arial" w:hAnsi="Arial"/>
          <w:color w:val="212121"/>
          <w:sz w:val="22"/>
          <w:szCs w:val="22"/>
        </w:rPr>
        <w:t>n.</w:t>
      </w:r>
      <w:r>
        <w:rPr>
          <w:rFonts w:ascii="Arial" w:hAnsi="Arial"/>
          <w:color w:val="212121"/>
          <w:sz w:val="22"/>
          <w:szCs w:val="22"/>
        </w:rPr>
        <w:t xml:space="preserve"> Entre los criterios de selecci</w:t>
      </w:r>
      <w:r>
        <w:rPr>
          <w:rFonts w:ascii="Arial" w:hAnsi="Arial"/>
          <w:color w:val="212121"/>
          <w:sz w:val="22"/>
          <w:szCs w:val="22"/>
        </w:rPr>
        <w:t>ó</w:t>
      </w:r>
      <w:r>
        <w:rPr>
          <w:rFonts w:ascii="Arial" w:hAnsi="Arial"/>
          <w:color w:val="212121"/>
          <w:sz w:val="22"/>
          <w:szCs w:val="22"/>
        </w:rPr>
        <w:t>n se encuentran:</w:t>
      </w:r>
    </w:p>
    <w:p w:rsidR="000D1577" w:rsidRDefault="000D1577">
      <w:pPr>
        <w:pStyle w:val="Textindependent2"/>
        <w:rPr>
          <w:rFonts w:ascii="Arial" w:eastAsia="Arial" w:hAnsi="Arial" w:cs="Arial"/>
          <w:sz w:val="22"/>
          <w:szCs w:val="22"/>
        </w:rPr>
      </w:pPr>
    </w:p>
    <w:p w:rsidR="000D1577" w:rsidRDefault="00713BA5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Cumplimentar</w:t>
      </w:r>
      <w:r>
        <w:rPr>
          <w:sz w:val="22"/>
          <w:szCs w:val="22"/>
        </w:rPr>
        <w:t xml:space="preserve"> debidamente la </w:t>
      </w:r>
      <w:r>
        <w:rPr>
          <w:b/>
          <w:bCs/>
          <w:sz w:val="22"/>
          <w:szCs w:val="22"/>
        </w:rPr>
        <w:t>ficha</w:t>
      </w:r>
      <w:r>
        <w:rPr>
          <w:sz w:val="22"/>
          <w:szCs w:val="22"/>
        </w:rPr>
        <w:t xml:space="preserve"> de introducción de experiencias.</w:t>
      </w:r>
    </w:p>
    <w:p w:rsidR="000D1577" w:rsidRDefault="000D1577">
      <w:pPr>
        <w:rPr>
          <w:sz w:val="22"/>
          <w:szCs w:val="22"/>
        </w:rPr>
      </w:pPr>
    </w:p>
    <w:p w:rsidR="000D1577" w:rsidRDefault="00713BA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Aportar la </w:t>
      </w:r>
      <w:r>
        <w:rPr>
          <w:b/>
          <w:bCs/>
          <w:sz w:val="22"/>
          <w:szCs w:val="22"/>
        </w:rPr>
        <w:t>información básica y suficiente</w:t>
      </w:r>
      <w:r>
        <w:rPr>
          <w:sz w:val="22"/>
          <w:szCs w:val="22"/>
        </w:rPr>
        <w:t xml:space="preserve"> para que ciudades de todo el mundo puedan comprender lo que se explica y cómo se </w:t>
      </w:r>
      <w:r>
        <w:rPr>
          <w:sz w:val="22"/>
          <w:szCs w:val="22"/>
        </w:rPr>
        <w:t>lleva a cabo (redacción y vocabulario comprensibles,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evitar siglas y localismos).</w:t>
      </w:r>
    </w:p>
    <w:p w:rsidR="000D1577" w:rsidRDefault="000D1577">
      <w:pPr>
        <w:rPr>
          <w:sz w:val="22"/>
          <w:szCs w:val="22"/>
        </w:rPr>
      </w:pPr>
    </w:p>
    <w:p w:rsidR="000D1577" w:rsidRDefault="00713BA5">
      <w:pPr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Cumplir los </w:t>
      </w:r>
      <w:r>
        <w:rPr>
          <w:b/>
          <w:bCs/>
          <w:sz w:val="22"/>
          <w:szCs w:val="22"/>
        </w:rPr>
        <w:t>principios</w:t>
      </w:r>
      <w:r>
        <w:rPr>
          <w:sz w:val="22"/>
          <w:szCs w:val="22"/>
        </w:rPr>
        <w:t xml:space="preserve"> de la </w:t>
      </w:r>
      <w:r>
        <w:rPr>
          <w:sz w:val="22"/>
          <w:szCs w:val="22"/>
          <w:u w:val="single"/>
        </w:rPr>
        <w:t>Carta de Ciudades Educadoras.</w:t>
      </w:r>
    </w:p>
    <w:p w:rsidR="000D1577" w:rsidRDefault="000D1577">
      <w:pPr>
        <w:tabs>
          <w:tab w:val="left" w:pos="360"/>
        </w:tabs>
        <w:rPr>
          <w:b/>
          <w:bCs/>
          <w:sz w:val="22"/>
          <w:szCs w:val="22"/>
        </w:rPr>
      </w:pPr>
    </w:p>
    <w:p w:rsidR="000D1577" w:rsidRDefault="00713BA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Iniciativas en las que la infancia y adolescencia pueda </w:t>
      </w:r>
      <w:r>
        <w:rPr>
          <w:b/>
          <w:bCs/>
          <w:sz w:val="22"/>
          <w:szCs w:val="22"/>
        </w:rPr>
        <w:t xml:space="preserve">influir </w:t>
      </w:r>
      <w:r>
        <w:rPr>
          <w:b/>
          <w:bCs/>
          <w:sz w:val="22"/>
          <w:szCs w:val="22"/>
          <w:u w:color="212121"/>
        </w:rPr>
        <w:t>en el proceso de toma de decisiones</w:t>
      </w:r>
      <w:r>
        <w:rPr>
          <w:sz w:val="22"/>
          <w:szCs w:val="22"/>
          <w:u w:color="212121"/>
        </w:rPr>
        <w:t>.</w:t>
      </w:r>
    </w:p>
    <w:p w:rsidR="000D1577" w:rsidRDefault="000D1577">
      <w:pPr>
        <w:tabs>
          <w:tab w:val="left" w:pos="360"/>
        </w:tabs>
        <w:rPr>
          <w:sz w:val="22"/>
          <w:szCs w:val="22"/>
          <w:u w:color="212121"/>
        </w:rPr>
      </w:pPr>
    </w:p>
    <w:p w:rsidR="000D1577" w:rsidRDefault="00713BA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color="212121"/>
        </w:rPr>
        <w:t>Iniciativas</w:t>
      </w:r>
      <w:r>
        <w:rPr>
          <w:sz w:val="22"/>
          <w:szCs w:val="22"/>
          <w:u w:color="212121"/>
        </w:rPr>
        <w:t xml:space="preserve"> de participación </w:t>
      </w:r>
      <w:r>
        <w:rPr>
          <w:b/>
          <w:bCs/>
          <w:sz w:val="22"/>
          <w:szCs w:val="22"/>
          <w:u w:color="212121"/>
        </w:rPr>
        <w:t>inclusivas</w:t>
      </w:r>
      <w:r>
        <w:rPr>
          <w:sz w:val="22"/>
          <w:szCs w:val="22"/>
          <w:u w:color="212121"/>
        </w:rPr>
        <w:t>.</w:t>
      </w:r>
    </w:p>
    <w:p w:rsidR="000D1577" w:rsidRDefault="000D1577">
      <w:pPr>
        <w:tabs>
          <w:tab w:val="left" w:pos="360"/>
        </w:tabs>
        <w:rPr>
          <w:sz w:val="22"/>
          <w:szCs w:val="22"/>
        </w:rPr>
      </w:pPr>
    </w:p>
    <w:p w:rsidR="000D1577" w:rsidRDefault="00713BA5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Experiencias lideradas por la administración local vinculadas a </w:t>
      </w:r>
      <w:r>
        <w:rPr>
          <w:b/>
          <w:bCs/>
          <w:sz w:val="22"/>
          <w:szCs w:val="22"/>
        </w:rPr>
        <w:t>diferentes ámbitos</w:t>
      </w:r>
      <w:r>
        <w:rPr>
          <w:sz w:val="22"/>
          <w:szCs w:val="22"/>
        </w:rPr>
        <w:t xml:space="preserve"> de actuación (urbanismo, sostenibilidad, salud, deporte, medio ambiente, educación, cultura, etc.) o realizadas </w:t>
      </w:r>
      <w:r>
        <w:rPr>
          <w:b/>
          <w:bCs/>
          <w:sz w:val="22"/>
          <w:szCs w:val="22"/>
        </w:rPr>
        <w:t>en coordinación</w:t>
      </w:r>
      <w:r>
        <w:rPr>
          <w:sz w:val="22"/>
          <w:szCs w:val="22"/>
        </w:rPr>
        <w:t>, pueden a su v</w:t>
      </w:r>
      <w:r>
        <w:rPr>
          <w:sz w:val="22"/>
          <w:szCs w:val="22"/>
        </w:rPr>
        <w:t xml:space="preserve">ez contar con la </w:t>
      </w:r>
      <w:r>
        <w:rPr>
          <w:b/>
          <w:bCs/>
          <w:sz w:val="22"/>
          <w:szCs w:val="22"/>
        </w:rPr>
        <w:t>colaboración de la sociedad civil</w:t>
      </w:r>
      <w:r>
        <w:rPr>
          <w:sz w:val="22"/>
          <w:szCs w:val="22"/>
        </w:rPr>
        <w:t>.</w:t>
      </w:r>
    </w:p>
    <w:p w:rsidR="000D1577" w:rsidRDefault="000D1577">
      <w:pPr>
        <w:pStyle w:val="Textdenotaapeudepgina"/>
        <w:rPr>
          <w:rFonts w:ascii="Arial" w:eastAsia="Arial" w:hAnsi="Arial" w:cs="Arial"/>
          <w:sz w:val="22"/>
          <w:szCs w:val="22"/>
        </w:rPr>
      </w:pPr>
    </w:p>
    <w:p w:rsidR="000D1577" w:rsidRDefault="00713BA5">
      <w:pPr>
        <w:pStyle w:val="Textdenotaapeudepgina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Experiencias finalizadas o en desarrollo con </w:t>
      </w:r>
      <w:r>
        <w:rPr>
          <w:rFonts w:ascii="Arial" w:hAnsi="Arial"/>
          <w:b/>
          <w:bCs/>
          <w:sz w:val="22"/>
          <w:szCs w:val="22"/>
        </w:rPr>
        <w:t>un tiempo suficiente de realizaci</w:t>
      </w:r>
      <w:r>
        <w:rPr>
          <w:rFonts w:ascii="Arial" w:hAnsi="Arial"/>
          <w:b/>
          <w:bCs/>
          <w:sz w:val="22"/>
          <w:szCs w:val="22"/>
        </w:rPr>
        <w:t>ó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 con el fin de poder disponer de informaci</w:t>
      </w:r>
      <w:r>
        <w:rPr>
          <w:rFonts w:ascii="Arial" w:hAnsi="Arial"/>
          <w:sz w:val="22"/>
          <w:szCs w:val="22"/>
        </w:rPr>
        <w:t>ó</w:t>
      </w:r>
      <w:r>
        <w:rPr>
          <w:rFonts w:ascii="Arial" w:hAnsi="Arial"/>
          <w:sz w:val="22"/>
          <w:szCs w:val="22"/>
        </w:rPr>
        <w:t>n sobre su impacto.</w:t>
      </w:r>
    </w:p>
    <w:p w:rsidR="000D1577" w:rsidRDefault="000D1577">
      <w:pPr>
        <w:pStyle w:val="Textdenotaapeudepgina"/>
        <w:tabs>
          <w:tab w:val="left" w:pos="360"/>
        </w:tabs>
        <w:rPr>
          <w:rFonts w:ascii="Arial" w:eastAsia="Arial" w:hAnsi="Arial" w:cs="Arial"/>
          <w:sz w:val="22"/>
          <w:szCs w:val="22"/>
        </w:rPr>
      </w:pPr>
    </w:p>
    <w:p w:rsidR="000D1577" w:rsidRDefault="00713BA5">
      <w:pPr>
        <w:pStyle w:val="Textdenotaapeudepgina"/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Experiencias </w:t>
      </w:r>
      <w:r>
        <w:rPr>
          <w:rFonts w:ascii="Arial" w:hAnsi="Arial"/>
          <w:b/>
          <w:bCs/>
          <w:sz w:val="22"/>
          <w:szCs w:val="22"/>
        </w:rPr>
        <w:t>transferibles</w:t>
      </w:r>
      <w:r>
        <w:rPr>
          <w:rFonts w:ascii="Arial" w:hAnsi="Arial"/>
          <w:sz w:val="22"/>
          <w:szCs w:val="22"/>
        </w:rPr>
        <w:t xml:space="preserve">. </w:t>
      </w:r>
    </w:p>
    <w:p w:rsidR="000D1577" w:rsidRDefault="000D1577">
      <w:pPr>
        <w:pStyle w:val="Textdenotaapeudepgina"/>
        <w:rPr>
          <w:rFonts w:ascii="Arial" w:eastAsia="Arial" w:hAnsi="Arial" w:cs="Arial"/>
          <w:sz w:val="22"/>
          <w:szCs w:val="22"/>
        </w:rPr>
      </w:pPr>
    </w:p>
    <w:p w:rsidR="000D1577" w:rsidRDefault="00713BA5">
      <w:pPr>
        <w:rPr>
          <w:sz w:val="22"/>
          <w:szCs w:val="22"/>
        </w:rPr>
      </w:pPr>
      <w:r>
        <w:rPr>
          <w:sz w:val="22"/>
          <w:szCs w:val="22"/>
        </w:rPr>
        <w:t>Aquellas experiencias seleccionadas pasarán por un proceso de tratamiento documental, por lo que pueden producirse cambios de redactado.</w:t>
      </w:r>
    </w:p>
    <w:p w:rsidR="000D1577" w:rsidRDefault="000D1577">
      <w:pPr>
        <w:rPr>
          <w:sz w:val="22"/>
          <w:szCs w:val="22"/>
        </w:rPr>
      </w:pPr>
    </w:p>
    <w:p w:rsidR="000D1577" w:rsidRDefault="00713BA5">
      <w:pPr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</w:rPr>
        <w:t>Para cualquier consulta puede contactar con el Secretariado de la AICE:</w:t>
      </w:r>
    </w:p>
    <w:p w:rsidR="000D1577" w:rsidRDefault="00713BA5">
      <w:pPr>
        <w:rPr>
          <w:b/>
          <w:bCs/>
          <w:sz w:val="22"/>
          <w:szCs w:val="22"/>
          <w:lang w:val="pt-PT"/>
        </w:rPr>
      </w:pPr>
      <w:proofErr w:type="gramStart"/>
      <w:r>
        <w:rPr>
          <w:b/>
          <w:bCs/>
          <w:sz w:val="22"/>
          <w:szCs w:val="22"/>
          <w:lang w:val="pt-PT"/>
        </w:rPr>
        <w:t>e-mail</w:t>
      </w:r>
      <w:proofErr w:type="gramEnd"/>
      <w:r>
        <w:rPr>
          <w:b/>
          <w:bCs/>
          <w:sz w:val="22"/>
          <w:szCs w:val="22"/>
          <w:lang w:val="pt-PT"/>
        </w:rPr>
        <w:t xml:space="preserve">: </w:t>
      </w:r>
      <w:hyperlink r:id="rId9" w:history="1">
        <w:r>
          <w:rPr>
            <w:rStyle w:val="Hyperlink0"/>
            <w:sz w:val="22"/>
            <w:szCs w:val="22"/>
            <w:lang w:val="pt-PT"/>
          </w:rPr>
          <w:t>ed</w:t>
        </w:r>
        <w:r>
          <w:rPr>
            <w:rStyle w:val="Hyperlink0"/>
            <w:sz w:val="22"/>
            <w:szCs w:val="22"/>
            <w:lang w:val="pt-PT"/>
          </w:rPr>
          <w:t>cities@bcn.cat</w:t>
        </w:r>
      </w:hyperlink>
      <w:r>
        <w:rPr>
          <w:b/>
          <w:bCs/>
          <w:sz w:val="22"/>
          <w:szCs w:val="22"/>
        </w:rPr>
        <w:t xml:space="preserve"> y </w:t>
      </w:r>
      <w:hyperlink r:id="rId10" w:history="1">
        <w:r>
          <w:rPr>
            <w:rStyle w:val="Hyperlink0"/>
            <w:sz w:val="22"/>
            <w:szCs w:val="22"/>
            <w:lang w:val="pt-PT"/>
          </w:rPr>
          <w:t>bidce@bcn.cat</w:t>
        </w:r>
      </w:hyperlink>
    </w:p>
    <w:p w:rsidR="000D1577" w:rsidRDefault="000D1577">
      <w:pPr>
        <w:rPr>
          <w:b/>
          <w:bCs/>
          <w:lang w:val="pt-PT"/>
        </w:rPr>
      </w:pPr>
    </w:p>
    <w:p w:rsidR="000D1577" w:rsidRDefault="000D1577">
      <w:pPr>
        <w:rPr>
          <w:lang w:val="pt-PT"/>
        </w:rPr>
      </w:pPr>
    </w:p>
    <w:p w:rsidR="000D1577" w:rsidRDefault="00713BA5">
      <w:pPr>
        <w:jc w:val="center"/>
        <w:rPr>
          <w:b/>
          <w:bCs/>
          <w:color w:val="1F497D"/>
          <w:sz w:val="28"/>
          <w:szCs w:val="28"/>
          <w:u w:color="1F497D"/>
        </w:rPr>
      </w:pPr>
      <w:bookmarkStart w:id="0" w:name="_GoBack"/>
      <w:bookmarkEnd w:id="0"/>
      <w:r>
        <w:rPr>
          <w:b/>
          <w:bCs/>
          <w:color w:val="1F497D"/>
          <w:sz w:val="28"/>
          <w:szCs w:val="28"/>
          <w:u w:color="1F497D"/>
        </w:rPr>
        <w:t>INFORMACIÓN DE LA EXPERIENCIA</w:t>
      </w:r>
    </w:p>
    <w:p w:rsidR="000D1577" w:rsidRDefault="000D1577"/>
    <w:p w:rsidR="000D1577" w:rsidRDefault="00713BA5">
      <w:r>
        <w:t>Introduzca los datos de la experiencia que desea proponer.</w:t>
      </w:r>
    </w:p>
    <w:p w:rsidR="000D1577" w:rsidRDefault="000D1577"/>
    <w:p w:rsidR="000D1577" w:rsidRDefault="00713BA5">
      <w:pPr>
        <w:rPr>
          <w:b/>
          <w:bCs/>
        </w:rPr>
      </w:pPr>
      <w:r>
        <w:rPr>
          <w:b/>
          <w:bCs/>
        </w:rPr>
        <w:t>Título de la experiencia</w:t>
      </w: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/>
    <w:p w:rsidR="000D1577" w:rsidRDefault="00713BA5">
      <w:r>
        <w:rPr>
          <w:b/>
          <w:bCs/>
        </w:rPr>
        <w:t xml:space="preserve">Título en lengua original </w:t>
      </w: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/>
    <w:p w:rsidR="000D1577" w:rsidRDefault="00713BA5">
      <w:r>
        <w:rPr>
          <w:b/>
          <w:bCs/>
        </w:rPr>
        <w:t>Ciudad</w:t>
      </w:r>
    </w:p>
    <w:tbl>
      <w:tblPr>
        <w:tblStyle w:val="TableNormal"/>
        <w:tblW w:w="86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4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widowControl w:val="0"/>
      </w:pPr>
    </w:p>
    <w:p w:rsidR="000D1577" w:rsidRDefault="000D1577"/>
    <w:p w:rsidR="000D1577" w:rsidRDefault="000D1577"/>
    <w:p w:rsidR="000D1577" w:rsidRDefault="00713BA5">
      <w:pPr>
        <w:rPr>
          <w:b/>
          <w:bCs/>
        </w:rPr>
      </w:pPr>
      <w:r>
        <w:rPr>
          <w:b/>
          <w:bCs/>
        </w:rPr>
        <w:t xml:space="preserve">Grupos de edad </w:t>
      </w:r>
      <w:r>
        <w:t xml:space="preserve">a los </w:t>
      </w:r>
      <w:r>
        <w:t>que va dirigida la experiencia</w:t>
      </w:r>
      <w:r>
        <w:rPr>
          <w:b/>
          <w:bCs/>
        </w:rPr>
        <w:t>:</w:t>
      </w:r>
    </w:p>
    <w:p w:rsidR="000D1577" w:rsidRDefault="000D1577"/>
    <w:tbl>
      <w:tblPr>
        <w:tblStyle w:val="TableNormal"/>
        <w:tblW w:w="90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567"/>
        <w:gridCol w:w="1743"/>
        <w:gridCol w:w="567"/>
        <w:gridCol w:w="1743"/>
        <w:gridCol w:w="567"/>
        <w:gridCol w:w="1221"/>
        <w:gridCol w:w="851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7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(0-3)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(4-6)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(7-12)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221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(13-18)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7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(19-25)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(26-40)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(41-65)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(+65)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Todas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widowControl w:val="0"/>
      </w:pPr>
    </w:p>
    <w:p w:rsidR="000D1577" w:rsidRDefault="000D1577">
      <w:pPr>
        <w:pStyle w:val="Capalera"/>
        <w:tabs>
          <w:tab w:val="clear" w:pos="4252"/>
          <w:tab w:val="clear" w:pos="8504"/>
        </w:tabs>
        <w:rPr>
          <w:rFonts w:ascii="Arial" w:eastAsia="Arial" w:hAnsi="Arial" w:cs="Arial"/>
        </w:rPr>
      </w:pPr>
    </w:p>
    <w:p w:rsidR="000D1577" w:rsidRDefault="000D1577">
      <w:pPr>
        <w:pStyle w:val="Capalera"/>
        <w:tabs>
          <w:tab w:val="clear" w:pos="4252"/>
          <w:tab w:val="clear" w:pos="8504"/>
        </w:tabs>
        <w:rPr>
          <w:rFonts w:ascii="Arial" w:eastAsia="Arial" w:hAnsi="Arial" w:cs="Arial"/>
        </w:rPr>
      </w:pPr>
    </w:p>
    <w:tbl>
      <w:tblPr>
        <w:tblStyle w:val="TableNormal"/>
        <w:tblW w:w="8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070"/>
        <w:gridCol w:w="4685"/>
        <w:gridCol w:w="1070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67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r>
              <w:rPr>
                <w:b/>
                <w:bCs/>
              </w:rPr>
              <w:t>Año de inicio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4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rPr>
                <w:b/>
                <w:bCs/>
              </w:rPr>
              <w:t>Año de finalización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pStyle w:val="Capalera"/>
        <w:widowControl w:val="0"/>
        <w:tabs>
          <w:tab w:val="clear" w:pos="4252"/>
          <w:tab w:val="clear" w:pos="8504"/>
        </w:tabs>
        <w:rPr>
          <w:rFonts w:ascii="Arial" w:eastAsia="Arial" w:hAnsi="Arial" w:cs="Arial"/>
        </w:rPr>
      </w:pPr>
    </w:p>
    <w:p w:rsidR="000D1577" w:rsidRDefault="000D1577"/>
    <w:p w:rsidR="000D1577" w:rsidRDefault="000D1577"/>
    <w:p w:rsidR="000D1577" w:rsidRDefault="00713BA5">
      <w:pPr>
        <w:rPr>
          <w:b/>
          <w:bCs/>
        </w:rPr>
      </w:pPr>
      <w:r>
        <w:rPr>
          <w:b/>
          <w:bCs/>
        </w:rPr>
        <w:t>Justificación y resumen:</w:t>
      </w:r>
    </w:p>
    <w:p w:rsidR="000D1577" w:rsidRDefault="00713BA5">
      <w:pPr>
        <w:numPr>
          <w:ilvl w:val="0"/>
          <w:numId w:val="7"/>
        </w:numPr>
      </w:pPr>
      <w:r>
        <w:t>M</w:t>
      </w:r>
      <w:r>
        <w:t>o</w:t>
      </w:r>
      <w:r>
        <w:t xml:space="preserve">tivos que han llevado a iniciar esta experiencia de participación. </w:t>
      </w:r>
    </w:p>
    <w:p w:rsidR="000D1577" w:rsidRDefault="00713BA5">
      <w:pPr>
        <w:numPr>
          <w:ilvl w:val="0"/>
          <w:numId w:val="7"/>
        </w:numPr>
      </w:pPr>
      <w:r>
        <w:t>Breve explicación de en qué consiste.</w:t>
      </w:r>
    </w:p>
    <w:p w:rsidR="000D1577" w:rsidRDefault="00713BA5">
      <w:pPr>
        <w:numPr>
          <w:ilvl w:val="0"/>
          <w:numId w:val="7"/>
        </w:numPr>
      </w:pPr>
      <w:r>
        <w:t xml:space="preserve">Vertiente educativa de la </w:t>
      </w:r>
      <w:r>
        <w:t>experiencia.</w:t>
      </w:r>
    </w:p>
    <w:p w:rsidR="000D1577" w:rsidRDefault="000D1577"/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713BA5">
      <w:pPr>
        <w:rPr>
          <w:i/>
          <w:iCs/>
          <w:color w:val="C00000"/>
          <w:u w:color="C00000"/>
        </w:rPr>
      </w:pPr>
      <w:r>
        <w:rPr>
          <w:i/>
          <w:iCs/>
          <w:color w:val="C00000"/>
          <w:u w:color="C00000"/>
        </w:rPr>
        <w:t>Extensión máxima de la justificación y resumen: 3.000 caracteres, incluyendo espacios</w:t>
      </w:r>
    </w:p>
    <w:p w:rsidR="000D1577" w:rsidRDefault="000D1577"/>
    <w:p w:rsidR="000D1577" w:rsidRDefault="000D1577"/>
    <w:p w:rsidR="000D1577" w:rsidRDefault="00713BA5">
      <w:r>
        <w:rPr>
          <w:b/>
          <w:bCs/>
        </w:rPr>
        <w:t>Objetivos</w:t>
      </w:r>
      <w:r>
        <w:t xml:space="preserve"> (redactados de forma concreta)</w:t>
      </w:r>
    </w:p>
    <w:p w:rsidR="000D1577" w:rsidRDefault="000D1577">
      <w:pPr>
        <w:rPr>
          <w:i/>
          <w:iCs/>
        </w:rP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713BA5">
      <w:pPr>
        <w:rPr>
          <w:i/>
          <w:iCs/>
          <w:color w:val="C00000"/>
          <w:u w:color="C00000"/>
        </w:rPr>
      </w:pPr>
      <w:r>
        <w:rPr>
          <w:i/>
          <w:iCs/>
          <w:color w:val="C00000"/>
          <w:u w:color="C00000"/>
        </w:rPr>
        <w:t>Extensión máxima de los objetivos: 1.000 caracteres, incluyendo espacios</w:t>
      </w:r>
    </w:p>
    <w:p w:rsidR="000D1577" w:rsidRDefault="000D1577">
      <w:pPr>
        <w:rPr>
          <w:i/>
          <w:iCs/>
        </w:rPr>
      </w:pPr>
    </w:p>
    <w:p w:rsidR="000D1577" w:rsidRDefault="000D1577"/>
    <w:p w:rsidR="000D1577" w:rsidRDefault="000D1577"/>
    <w:p w:rsidR="000D1577" w:rsidRDefault="000D1577"/>
    <w:p w:rsidR="000D1577" w:rsidRDefault="000D1577"/>
    <w:p w:rsidR="000D1577" w:rsidRDefault="00713BA5">
      <w:pPr>
        <w:rPr>
          <w:b/>
          <w:bCs/>
        </w:rPr>
      </w:pPr>
      <w:r>
        <w:rPr>
          <w:b/>
          <w:bCs/>
        </w:rPr>
        <w:t>Metodología:</w:t>
      </w:r>
    </w:p>
    <w:p w:rsidR="000D1577" w:rsidRDefault="00713BA5">
      <w:pPr>
        <w:numPr>
          <w:ilvl w:val="0"/>
          <w:numId w:val="7"/>
        </w:numPr>
      </w:pPr>
      <w:r>
        <w:t>¿Có</w:t>
      </w:r>
      <w:r>
        <w:t>mo se difunde la iniciativa y se llega a la infancia?, ¿existen criterios de selección?, ¿se establecen acciones positivas para favorecer la participación de colectivos en situación de vulnerabilidad?</w:t>
      </w:r>
    </w:p>
    <w:p w:rsidR="000D1577" w:rsidRDefault="000D1577"/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Style w:val="Cos"/>
        <w:spacing w:before="0"/>
        <w:rPr>
          <w:sz w:val="22"/>
          <w:szCs w:val="22"/>
        </w:rPr>
      </w:pPr>
    </w:p>
    <w:p w:rsidR="000D1577" w:rsidRDefault="00713BA5">
      <w:pPr>
        <w:numPr>
          <w:ilvl w:val="0"/>
          <w:numId w:val="7"/>
        </w:numPr>
      </w:pPr>
      <w:r>
        <w:t>Explicación de la metodología de participación u</w:t>
      </w:r>
      <w:r>
        <w:t>tilizada, f</w:t>
      </w:r>
      <w:r>
        <w:t>ases y toma de decisiones. ¿Cómo se desarrolla la participación? ¿Cómo se deciden las propuestas a implementar</w:t>
      </w:r>
      <w:proofErr w:type="gramStart"/>
      <w:r>
        <w:t>?¿</w:t>
      </w:r>
      <w:proofErr w:type="gramEnd"/>
      <w:r>
        <w:t>Se elevan a nivel político? ¿Existe una reserva presupuestaria para estas acciones?</w:t>
      </w:r>
    </w:p>
    <w:p w:rsidR="000D1577" w:rsidRDefault="000D1577">
      <w:pPr>
        <w:rPr>
          <w:i/>
          <w:iCs/>
        </w:rP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/>
    <w:p w:rsidR="000D1577" w:rsidRDefault="00713BA5">
      <w:pPr>
        <w:numPr>
          <w:ilvl w:val="0"/>
          <w:numId w:val="7"/>
        </w:numPr>
      </w:pPr>
      <w:r>
        <w:t xml:space="preserve">Departamentos y entidades implicadas en su </w:t>
      </w:r>
      <w:r>
        <w:t>desarrollo  (detallar las funciones)</w:t>
      </w:r>
    </w:p>
    <w:p w:rsidR="000D1577" w:rsidRDefault="000D1577">
      <w:pPr>
        <w:rPr>
          <w:i/>
          <w:iCs/>
        </w:rP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Style w:val="Cos"/>
        <w:spacing w:before="0"/>
        <w:rPr>
          <w:sz w:val="22"/>
          <w:szCs w:val="22"/>
        </w:rPr>
      </w:pPr>
    </w:p>
    <w:p w:rsidR="000D1577" w:rsidRDefault="000D1577">
      <w:pPr>
        <w:pStyle w:val="Cos"/>
        <w:spacing w:before="0"/>
        <w:rPr>
          <w:sz w:val="22"/>
          <w:szCs w:val="22"/>
        </w:rPr>
      </w:pPr>
    </w:p>
    <w:p w:rsidR="000D1577" w:rsidRDefault="00713BA5">
      <w:r>
        <w:rPr>
          <w:i/>
          <w:iCs/>
          <w:color w:val="C00000"/>
          <w:u w:color="C00000"/>
        </w:rPr>
        <w:t>Extensión máxima de toda la metodología: 3.000 caracteres, incluyendo espacios</w:t>
      </w:r>
    </w:p>
    <w:p w:rsidR="000D1577" w:rsidRDefault="000D1577"/>
    <w:p w:rsidR="000D1577" w:rsidRDefault="00713BA5">
      <w:pPr>
        <w:rPr>
          <w:b/>
          <w:bCs/>
        </w:rPr>
      </w:pPr>
      <w:r>
        <w:rPr>
          <w:b/>
          <w:bCs/>
        </w:rPr>
        <w:t>Contexto:</w:t>
      </w:r>
    </w:p>
    <w:p w:rsidR="000D1577" w:rsidRDefault="00713BA5">
      <w:pPr>
        <w:numPr>
          <w:ilvl w:val="0"/>
          <w:numId w:val="7"/>
        </w:numPr>
      </w:pPr>
      <w:r>
        <w:t>Breve descripción de la ciudad: número de habitantes, población por franjas de edad, principales sectores econó</w:t>
      </w:r>
      <w:r>
        <w:t xml:space="preserve">micos, etc. </w:t>
      </w:r>
    </w:p>
    <w:p w:rsidR="000D1577" w:rsidRDefault="000D1577"/>
    <w:p w:rsidR="000D1577" w:rsidRDefault="000D1577">
      <w:pPr>
        <w:rPr>
          <w:i/>
          <w:iCs/>
        </w:rP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/>
    <w:p w:rsidR="000D1577" w:rsidRDefault="00713BA5">
      <w:pPr>
        <w:numPr>
          <w:ilvl w:val="0"/>
          <w:numId w:val="7"/>
        </w:numPr>
      </w:pPr>
      <w:r>
        <w:t>Descripción de la/s zonas/s donde se aplica y características de la población a la que se dirige.</w:t>
      </w:r>
    </w:p>
    <w:p w:rsidR="000D1577" w:rsidRDefault="000D1577">
      <w:pPr>
        <w:rPr>
          <w:i/>
          <w:iCs/>
          <w:color w:val="C00000"/>
          <w:u w:color="C00000"/>
        </w:rPr>
      </w:pPr>
    </w:p>
    <w:p w:rsidR="000D1577" w:rsidRDefault="000D1577">
      <w:pPr>
        <w:rPr>
          <w:i/>
          <w:iCs/>
        </w:rP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/>
    <w:p w:rsidR="000D1577" w:rsidRDefault="00713BA5">
      <w:r>
        <w:rPr>
          <w:i/>
          <w:iCs/>
          <w:color w:val="C00000"/>
          <w:u w:color="C00000"/>
        </w:rPr>
        <w:t>Extensión máxima del contexto: 2.000 caracteres, incluyendo espacios</w:t>
      </w:r>
    </w:p>
    <w:p w:rsidR="000D1577" w:rsidRDefault="000D1577"/>
    <w:p w:rsidR="000D1577" w:rsidRDefault="000D1577"/>
    <w:p w:rsidR="000D1577" w:rsidRDefault="000D1577"/>
    <w:p w:rsidR="000D1577" w:rsidRDefault="000D1577"/>
    <w:p w:rsidR="000D1577" w:rsidRDefault="00713BA5">
      <w:r>
        <w:rPr>
          <w:b/>
          <w:bCs/>
        </w:rPr>
        <w:t>Evaluación:</w:t>
      </w:r>
      <w:r>
        <w:t xml:space="preserve"> </w:t>
      </w:r>
    </w:p>
    <w:p w:rsidR="000D1577" w:rsidRDefault="000D1577"/>
    <w:p w:rsidR="000D1577" w:rsidRDefault="00713BA5">
      <w:pPr>
        <w:numPr>
          <w:ilvl w:val="0"/>
          <w:numId w:val="7"/>
        </w:numPr>
      </w:pPr>
      <w:r>
        <w:t>Valoració</w:t>
      </w:r>
      <w:r>
        <w:t xml:space="preserve">n del desarrollo de la experiencia, indicando puntos fuertes y aspectos a mejorar </w:t>
      </w: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/>
    <w:p w:rsidR="000D1577" w:rsidRDefault="00713BA5">
      <w:pPr>
        <w:numPr>
          <w:ilvl w:val="0"/>
          <w:numId w:val="7"/>
        </w:numPr>
      </w:pPr>
      <w:r>
        <w:t xml:space="preserve">Impacto de la iniciativa en la mejora de la ciudad. ¿En qué aspectos ha mejorado la ciudad gracias a esta iniciativa? ¿Se realiza devolución a la infancia de la toma </w:t>
      </w:r>
      <w:r>
        <w:t>de decisiones y resultado de sus propuestas?</w:t>
      </w:r>
    </w:p>
    <w:p w:rsidR="000D1577" w:rsidRDefault="000D1577">
      <w:pPr>
        <w:rPr>
          <w:i/>
          <w:iCs/>
        </w:rP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/>
    <w:p w:rsidR="000D1577" w:rsidRDefault="00713BA5">
      <w:pPr>
        <w:numPr>
          <w:ilvl w:val="0"/>
          <w:numId w:val="7"/>
        </w:numPr>
      </w:pPr>
      <w:r>
        <w:t>propuestas de futuro.</w:t>
      </w: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/>
    <w:p w:rsidR="000D1577" w:rsidRDefault="00713BA5">
      <w:pPr>
        <w:rPr>
          <w:i/>
          <w:iCs/>
          <w:color w:val="C00000"/>
          <w:u w:color="C00000"/>
        </w:rPr>
      </w:pPr>
      <w:r>
        <w:rPr>
          <w:i/>
          <w:iCs/>
          <w:color w:val="C00000"/>
          <w:u w:color="C00000"/>
        </w:rPr>
        <w:t>Extensión máxima de la evaluación: 3.000 caracteres, incluyendo espacios</w:t>
      </w:r>
    </w:p>
    <w:p w:rsidR="000D1577" w:rsidRDefault="000D1577"/>
    <w:p w:rsidR="000D1577" w:rsidRDefault="000D1577"/>
    <w:p w:rsidR="000D1577" w:rsidRDefault="00713BA5">
      <w:pPr>
        <w:rPr>
          <w:b/>
          <w:bCs/>
        </w:rPr>
      </w:pPr>
      <w:r>
        <w:rPr>
          <w:b/>
          <w:bCs/>
        </w:rPr>
        <w:t>Página web de la experiencia</w:t>
      </w:r>
    </w:p>
    <w:p w:rsidR="000D1577" w:rsidRDefault="000D1577"/>
    <w:p w:rsidR="000D1577" w:rsidRDefault="000D1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0D1577" w:rsidRDefault="000D1577"/>
    <w:p w:rsidR="000D1577" w:rsidRDefault="000D1577"/>
    <w:p w:rsidR="000D1577" w:rsidRDefault="00713BA5">
      <w:r>
        <w:rPr>
          <w:b/>
          <w:bCs/>
        </w:rPr>
        <w:t>Documentación complementaria disponible</w:t>
      </w:r>
      <w:r>
        <w:t xml:space="preserve"> (puede ser objeto de solicitud por parte de personas interesadas)</w:t>
      </w:r>
    </w:p>
    <w:p w:rsidR="000D1577" w:rsidRDefault="000D1577"/>
    <w:tbl>
      <w:tblPr>
        <w:tblStyle w:val="TableNormal"/>
        <w:tblW w:w="8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35"/>
        <w:gridCol w:w="1472"/>
        <w:gridCol w:w="535"/>
        <w:gridCol w:w="1606"/>
        <w:gridCol w:w="535"/>
        <w:gridCol w:w="1339"/>
        <w:gridCol w:w="669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80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Vídeo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4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Folleto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Publicaciones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r>
              <w:t xml:space="preserve">    Fotografías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80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CD Multimedia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4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jc w:val="right"/>
            </w:pPr>
            <w:r>
              <w:t>DVD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6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5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widowControl w:val="0"/>
      </w:pPr>
    </w:p>
    <w:p w:rsidR="000D1577" w:rsidRDefault="000D1577"/>
    <w:p w:rsidR="000D1577" w:rsidRDefault="00713BA5">
      <w:r>
        <w:rPr>
          <w:b/>
          <w:bCs/>
        </w:rPr>
        <w:t>Adjuntar archivo/s</w:t>
      </w:r>
      <w:r>
        <w:t xml:space="preserve"> (agradecemos el envío </w:t>
      </w:r>
      <w:r>
        <w:rPr>
          <w:u w:val="single"/>
        </w:rPr>
        <w:t>por correo electrónico:</w:t>
      </w:r>
      <w:r>
        <w:t xml:space="preserve"> </w:t>
      </w:r>
      <w:hyperlink r:id="rId11" w:history="1">
        <w:r>
          <w:rPr>
            <w:rStyle w:val="Hyperlink0"/>
          </w:rPr>
          <w:t>edcitites@bcn.cat</w:t>
        </w:r>
      </w:hyperlink>
      <w:r>
        <w:t xml:space="preserve"> y </w:t>
      </w:r>
      <w:hyperlink r:id="rId12" w:history="1">
        <w:r>
          <w:rPr>
            <w:rStyle w:val="Hyperlink1"/>
          </w:rPr>
          <w:t>bidce@bcn.cat</w:t>
        </w:r>
      </w:hyperlink>
      <w:r>
        <w:rPr>
          <w:rStyle w:val="Cap"/>
        </w:rPr>
        <w:t xml:space="preserve">, de fotografías de la experiencia, folletos u otros documentos </w:t>
      </w:r>
      <w:r>
        <w:rPr>
          <w:rStyle w:val="Cap"/>
        </w:rPr>
        <w:t>complementarios)</w:t>
      </w:r>
      <w:r>
        <w:rPr>
          <w:rStyle w:val="Cap"/>
          <w:rFonts w:ascii="Arial Unicode MS" w:hAnsi="Arial Unicode MS"/>
        </w:rPr>
        <w:br w:type="page"/>
      </w:r>
    </w:p>
    <w:p w:rsidR="000D1577" w:rsidRDefault="00713BA5">
      <w:pPr>
        <w:jc w:val="center"/>
        <w:rPr>
          <w:b/>
          <w:bCs/>
          <w:color w:val="1F497D"/>
          <w:sz w:val="28"/>
          <w:szCs w:val="28"/>
          <w:u w:color="1F497D"/>
        </w:rPr>
      </w:pPr>
      <w:r>
        <w:rPr>
          <w:b/>
          <w:bCs/>
          <w:color w:val="1F497D"/>
          <w:sz w:val="28"/>
          <w:szCs w:val="28"/>
          <w:u w:color="1F497D"/>
        </w:rPr>
        <w:t>INFORMACIÓN DE CONTACTO</w:t>
      </w:r>
    </w:p>
    <w:p w:rsidR="000D1577" w:rsidRDefault="000D1577">
      <w:pPr>
        <w:jc w:val="center"/>
        <w:rPr>
          <w:b/>
          <w:bCs/>
          <w:color w:val="1F497D"/>
          <w:sz w:val="28"/>
          <w:szCs w:val="28"/>
          <w:u w:color="1F497D"/>
        </w:rPr>
      </w:pPr>
    </w:p>
    <w:p w:rsidR="000D1577" w:rsidRDefault="00713BA5">
      <w:pPr>
        <w:rPr>
          <w:rStyle w:val="Cap"/>
        </w:rPr>
      </w:pPr>
      <w:r>
        <w:rPr>
          <w:rStyle w:val="Cap"/>
        </w:rPr>
        <w:t xml:space="preserve">(Sólo </w:t>
      </w:r>
      <w:r>
        <w:rPr>
          <w:rStyle w:val="Cap"/>
          <w:u w:val="single"/>
        </w:rPr>
        <w:t>UNA</w:t>
      </w:r>
      <w:r>
        <w:rPr>
          <w:rStyle w:val="Cap"/>
        </w:rPr>
        <w:t xml:space="preserve"> persona. La persona de contacto deberá poder facilitar información complementaria en caso necesario).</w:t>
      </w:r>
    </w:p>
    <w:p w:rsidR="000D1577" w:rsidRDefault="000D1577">
      <w:pPr>
        <w:spacing w:before="120"/>
        <w:rPr>
          <w:rStyle w:val="Cap"/>
        </w:rPr>
      </w:pPr>
    </w:p>
    <w:tbl>
      <w:tblPr>
        <w:tblStyle w:val="TableNormal"/>
        <w:tblW w:w="28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567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spacing w:before="120"/>
              <w:jc w:val="right"/>
            </w:pPr>
            <w:r>
              <w:rPr>
                <w:rStyle w:val="Cap"/>
                <w:b/>
                <w:bCs/>
              </w:rPr>
              <w:t>Sr.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pPr>
              <w:spacing w:before="120"/>
              <w:jc w:val="right"/>
            </w:pPr>
            <w:r>
              <w:rPr>
                <w:rStyle w:val="Cap"/>
                <w:b/>
                <w:bCs/>
              </w:rPr>
              <w:t>Sra</w:t>
            </w:r>
            <w:r>
              <w:rPr>
                <w:rStyle w:val="Cap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widowControl w:val="0"/>
        <w:spacing w:before="120"/>
        <w:rPr>
          <w:rStyle w:val="Cap"/>
        </w:rPr>
      </w:pPr>
    </w:p>
    <w:p w:rsidR="000D1577" w:rsidRDefault="000D1577">
      <w:pPr>
        <w:rPr>
          <w:rStyle w:val="Cap"/>
        </w:rPr>
      </w:pPr>
    </w:p>
    <w:p w:rsidR="000D1577" w:rsidRDefault="00713BA5">
      <w:pPr>
        <w:rPr>
          <w:rStyle w:val="Cap"/>
        </w:rPr>
      </w:pPr>
      <w:r>
        <w:rPr>
          <w:rStyle w:val="Cap"/>
          <w:b/>
          <w:bCs/>
        </w:rPr>
        <w:t>Nombre y apellidos:</w:t>
      </w:r>
    </w:p>
    <w:tbl>
      <w:tblPr>
        <w:tblStyle w:val="TableNormal"/>
        <w:tblW w:w="8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75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8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widowControl w:val="0"/>
        <w:rPr>
          <w:rStyle w:val="Cap"/>
        </w:rPr>
      </w:pPr>
    </w:p>
    <w:p w:rsidR="000D1577" w:rsidRDefault="000D1577">
      <w:pPr>
        <w:rPr>
          <w:rStyle w:val="Cap"/>
        </w:rPr>
      </w:pPr>
    </w:p>
    <w:p w:rsidR="000D1577" w:rsidRDefault="00713BA5">
      <w:pPr>
        <w:rPr>
          <w:rStyle w:val="Cap"/>
        </w:rPr>
      </w:pPr>
      <w:r>
        <w:rPr>
          <w:rStyle w:val="Cap"/>
          <w:b/>
          <w:bCs/>
        </w:rPr>
        <w:t>Organización o Institución</w:t>
      </w:r>
    </w:p>
    <w:tbl>
      <w:tblPr>
        <w:tblStyle w:val="TableNormal"/>
        <w:tblW w:w="8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75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8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widowControl w:val="0"/>
        <w:numPr>
          <w:ilvl w:val="0"/>
          <w:numId w:val="9"/>
        </w:numPr>
        <w:jc w:val="both"/>
      </w:pPr>
    </w:p>
    <w:p w:rsidR="000D1577" w:rsidRDefault="000D1577">
      <w:pPr>
        <w:rPr>
          <w:rStyle w:val="Cap"/>
        </w:rPr>
      </w:pPr>
    </w:p>
    <w:p w:rsidR="000D1577" w:rsidRDefault="00713BA5">
      <w:pPr>
        <w:rPr>
          <w:rStyle w:val="Cap"/>
          <w:i/>
          <w:iCs/>
        </w:rPr>
      </w:pPr>
      <w:r>
        <w:rPr>
          <w:rStyle w:val="Cap"/>
          <w:b/>
          <w:bCs/>
        </w:rPr>
        <w:t>Departamento o Servicio</w:t>
      </w:r>
    </w:p>
    <w:tbl>
      <w:tblPr>
        <w:tblStyle w:val="TableNormal"/>
        <w:tblW w:w="8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75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8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widowControl w:val="0"/>
        <w:numPr>
          <w:ilvl w:val="0"/>
          <w:numId w:val="9"/>
        </w:numPr>
        <w:jc w:val="both"/>
      </w:pPr>
    </w:p>
    <w:p w:rsidR="000D1577" w:rsidRDefault="000D1577">
      <w:pPr>
        <w:rPr>
          <w:rStyle w:val="Cap"/>
        </w:rPr>
      </w:pPr>
    </w:p>
    <w:p w:rsidR="000D1577" w:rsidRDefault="00713BA5">
      <w:pPr>
        <w:rPr>
          <w:rStyle w:val="Cap"/>
        </w:rPr>
      </w:pPr>
      <w:r>
        <w:rPr>
          <w:rStyle w:val="Cap"/>
          <w:b/>
          <w:bCs/>
        </w:rPr>
        <w:t>Cargo o Responsabilidad</w:t>
      </w:r>
    </w:p>
    <w:p w:rsidR="000D1577" w:rsidRDefault="000D1577">
      <w:pPr>
        <w:jc w:val="both"/>
        <w:rPr>
          <w:rStyle w:val="Cap"/>
        </w:rPr>
      </w:pPr>
    </w:p>
    <w:tbl>
      <w:tblPr>
        <w:tblStyle w:val="TableNormal"/>
        <w:tblW w:w="8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75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widowControl w:val="0"/>
        <w:numPr>
          <w:ilvl w:val="0"/>
          <w:numId w:val="9"/>
        </w:numPr>
        <w:jc w:val="both"/>
      </w:pPr>
    </w:p>
    <w:p w:rsidR="000D1577" w:rsidRDefault="000D1577">
      <w:pPr>
        <w:pStyle w:val="Capalera"/>
        <w:tabs>
          <w:tab w:val="clear" w:pos="4252"/>
          <w:tab w:val="clear" w:pos="8504"/>
        </w:tabs>
        <w:rPr>
          <w:rStyle w:val="Cap"/>
          <w:rFonts w:ascii="Arial" w:eastAsia="Arial" w:hAnsi="Arial" w:cs="Arial"/>
        </w:rPr>
      </w:pPr>
    </w:p>
    <w:p w:rsidR="000D1577" w:rsidRDefault="00713BA5">
      <w:pPr>
        <w:rPr>
          <w:rStyle w:val="Cap"/>
        </w:rPr>
      </w:pPr>
      <w:r>
        <w:rPr>
          <w:rStyle w:val="Cap"/>
          <w:b/>
          <w:bCs/>
        </w:rPr>
        <w:t>Dirección postal</w:t>
      </w:r>
      <w:r>
        <w:rPr>
          <w:rStyle w:val="Cap"/>
        </w:rPr>
        <w:t xml:space="preserve"> (especificar también código postal, ciudad y país)</w:t>
      </w:r>
    </w:p>
    <w:tbl>
      <w:tblPr>
        <w:tblStyle w:val="TableNormal"/>
        <w:tblW w:w="85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75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8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widowControl w:val="0"/>
        <w:rPr>
          <w:rStyle w:val="Cap"/>
        </w:rPr>
      </w:pPr>
    </w:p>
    <w:p w:rsidR="000D1577" w:rsidRDefault="000D1577">
      <w:pPr>
        <w:rPr>
          <w:rStyle w:val="Cap"/>
        </w:rPr>
      </w:pPr>
    </w:p>
    <w:p w:rsidR="000D1577" w:rsidRDefault="00713BA5">
      <w:pPr>
        <w:rPr>
          <w:rStyle w:val="Cap"/>
          <w:u w:val="single"/>
        </w:rPr>
      </w:pPr>
      <w:r>
        <w:rPr>
          <w:rStyle w:val="Cap"/>
          <w:b/>
          <w:bCs/>
        </w:rPr>
        <w:t xml:space="preserve">Teléfono </w:t>
      </w:r>
      <w:r>
        <w:rPr>
          <w:rStyle w:val="Cap"/>
        </w:rPr>
        <w:t xml:space="preserve">(especificar los indicativos de </w:t>
      </w:r>
      <w:r>
        <w:rPr>
          <w:rStyle w:val="Cap"/>
          <w:u w:val="single"/>
        </w:rPr>
        <w:t>país</w:t>
      </w:r>
      <w:r>
        <w:rPr>
          <w:rStyle w:val="Cap"/>
        </w:rPr>
        <w:t xml:space="preserve"> y </w:t>
      </w:r>
      <w:r>
        <w:rPr>
          <w:rStyle w:val="Cap"/>
          <w:u w:val="single"/>
        </w:rPr>
        <w:t>ciudad)</w:t>
      </w:r>
    </w:p>
    <w:p w:rsidR="000D1577" w:rsidRDefault="000D1577">
      <w:pPr>
        <w:pStyle w:val="Capalera"/>
        <w:tabs>
          <w:tab w:val="clear" w:pos="4252"/>
          <w:tab w:val="clear" w:pos="8504"/>
        </w:tabs>
        <w:rPr>
          <w:rStyle w:val="Cap"/>
          <w:rFonts w:ascii="Arial" w:eastAsia="Arial" w:hAnsi="Arial" w:cs="Arial"/>
        </w:rPr>
      </w:pPr>
    </w:p>
    <w:tbl>
      <w:tblPr>
        <w:tblStyle w:val="TableNormal"/>
        <w:tblW w:w="30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2835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21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713BA5">
            <w:r>
              <w:rPr>
                <w:rStyle w:val="Cap"/>
              </w:rPr>
              <w:t xml:space="preserve">+ </w:t>
            </w:r>
          </w:p>
        </w:tc>
      </w:tr>
    </w:tbl>
    <w:p w:rsidR="000D1577" w:rsidRDefault="000D1577">
      <w:pPr>
        <w:pStyle w:val="Capalera"/>
        <w:widowControl w:val="0"/>
        <w:tabs>
          <w:tab w:val="clear" w:pos="4252"/>
          <w:tab w:val="clear" w:pos="8504"/>
        </w:tabs>
        <w:rPr>
          <w:rStyle w:val="Cap"/>
          <w:rFonts w:ascii="Arial" w:eastAsia="Arial" w:hAnsi="Arial" w:cs="Arial"/>
        </w:rPr>
      </w:pPr>
    </w:p>
    <w:p w:rsidR="000D1577" w:rsidRDefault="000D1577">
      <w:pPr>
        <w:rPr>
          <w:rStyle w:val="Cap"/>
        </w:rPr>
      </w:pPr>
    </w:p>
    <w:p w:rsidR="000D1577" w:rsidRDefault="00713BA5">
      <w:pPr>
        <w:rPr>
          <w:rStyle w:val="Cap"/>
        </w:rPr>
      </w:pPr>
      <w:r>
        <w:rPr>
          <w:rStyle w:val="Cap"/>
          <w:b/>
          <w:bCs/>
        </w:rPr>
        <w:t xml:space="preserve">E-mail </w:t>
      </w:r>
    </w:p>
    <w:tbl>
      <w:tblPr>
        <w:tblStyle w:val="TableNormal"/>
        <w:tblW w:w="30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2835"/>
      </w:tblGrid>
      <w:tr w:rsidR="000D1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21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1577" w:rsidRDefault="000D1577"/>
        </w:tc>
      </w:tr>
    </w:tbl>
    <w:p w:rsidR="000D1577" w:rsidRDefault="000D1577">
      <w:pPr>
        <w:pStyle w:val="Capalera"/>
        <w:widowControl w:val="0"/>
        <w:tabs>
          <w:tab w:val="clear" w:pos="4252"/>
          <w:tab w:val="clear" w:pos="8504"/>
        </w:tabs>
        <w:rPr>
          <w:rStyle w:val="Cap"/>
          <w:rFonts w:ascii="Arial" w:eastAsia="Arial" w:hAnsi="Arial" w:cs="Arial"/>
        </w:rPr>
      </w:pPr>
    </w:p>
    <w:p w:rsidR="000D1577" w:rsidRDefault="000D1577">
      <w:pPr>
        <w:pStyle w:val="Capalera"/>
        <w:widowControl w:val="0"/>
        <w:tabs>
          <w:tab w:val="clear" w:pos="4252"/>
          <w:tab w:val="clear" w:pos="8504"/>
        </w:tabs>
        <w:rPr>
          <w:rStyle w:val="Cap"/>
          <w:rFonts w:ascii="Arial" w:eastAsia="Arial" w:hAnsi="Arial" w:cs="Arial"/>
        </w:rPr>
      </w:pPr>
    </w:p>
    <w:p w:rsidR="000D1577" w:rsidRDefault="000D1577">
      <w:pPr>
        <w:rPr>
          <w:rStyle w:val="Cap"/>
        </w:rPr>
      </w:pPr>
    </w:p>
    <w:p w:rsidR="000D1577" w:rsidRDefault="000D1577">
      <w:pPr>
        <w:rPr>
          <w:rStyle w:val="Cap"/>
        </w:rPr>
      </w:pPr>
    </w:p>
    <w:p w:rsidR="000D1577" w:rsidRDefault="000D1577"/>
    <w:sectPr w:rsidR="000D1577">
      <w:pgSz w:w="11900" w:h="16840"/>
      <w:pgMar w:top="1417" w:right="1701" w:bottom="1418" w:left="1701" w:header="14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3BA5">
      <w:r>
        <w:separator/>
      </w:r>
    </w:p>
  </w:endnote>
  <w:endnote w:type="continuationSeparator" w:id="0">
    <w:p w:rsidR="00000000" w:rsidRDefault="0071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3BA5">
      <w:r>
        <w:separator/>
      </w:r>
    </w:p>
  </w:footnote>
  <w:footnote w:type="continuationSeparator" w:id="0">
    <w:p w:rsidR="00000000" w:rsidRDefault="0071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14D"/>
    <w:multiLevelType w:val="hybridMultilevel"/>
    <w:tmpl w:val="2B0AA268"/>
    <w:numStyleLink w:val="Importacidelestil2"/>
  </w:abstractNum>
  <w:abstractNum w:abstractNumId="1">
    <w:nsid w:val="21351D44"/>
    <w:multiLevelType w:val="hybridMultilevel"/>
    <w:tmpl w:val="26D63290"/>
    <w:numStyleLink w:val="Importacidelestil1"/>
  </w:abstractNum>
  <w:abstractNum w:abstractNumId="2">
    <w:nsid w:val="296C4BFE"/>
    <w:multiLevelType w:val="hybridMultilevel"/>
    <w:tmpl w:val="75F4B1BA"/>
    <w:numStyleLink w:val="Importacidelestil4"/>
  </w:abstractNum>
  <w:abstractNum w:abstractNumId="3">
    <w:nsid w:val="377F42C0"/>
    <w:multiLevelType w:val="hybridMultilevel"/>
    <w:tmpl w:val="26D63290"/>
    <w:styleLink w:val="Importacidelestil1"/>
    <w:lvl w:ilvl="0" w:tplc="4BEAE6D0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F85A50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FE2D56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16B7B8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CB6E8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8CF404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22D638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04CDE8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764C44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7AB63E9"/>
    <w:multiLevelType w:val="hybridMultilevel"/>
    <w:tmpl w:val="75F4B1BA"/>
    <w:styleLink w:val="Importacidelestil4"/>
    <w:lvl w:ilvl="0" w:tplc="A2AC3BE6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A342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2606C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4BCE8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C30C2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E02930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8AED1A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83E2A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3A4E1A">
      <w:start w:val="1"/>
      <w:numFmt w:val="bullet"/>
      <w:lvlText w:val="·"/>
      <w:lvlJc w:val="left"/>
      <w:pPr>
        <w:ind w:left="99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89E203E"/>
    <w:multiLevelType w:val="hybridMultilevel"/>
    <w:tmpl w:val="2B0AA268"/>
    <w:styleLink w:val="Importacidelestil2"/>
    <w:lvl w:ilvl="0" w:tplc="F0E083E4">
      <w:start w:val="1"/>
      <w:numFmt w:val="bullet"/>
      <w:lvlText w:val="-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A61CC2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2DD84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A9F5C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454B2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0A416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987F00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786C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3C1250">
      <w:start w:val="1"/>
      <w:numFmt w:val="bullet"/>
      <w:lvlText w:val="-"/>
      <w:lvlJc w:val="left"/>
      <w:pPr>
        <w:ind w:left="396" w:hanging="3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DC43534"/>
    <w:multiLevelType w:val="hybridMultilevel"/>
    <w:tmpl w:val="AB1268C6"/>
    <w:styleLink w:val="Importacidelestil3"/>
    <w:lvl w:ilvl="0" w:tplc="0A5CB652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D611E4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A983A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070C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A45FA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4C3C4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89E5A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2E91C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44458">
      <w:start w:val="1"/>
      <w:numFmt w:val="bullet"/>
      <w:lvlText w:val="-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E9E5198"/>
    <w:multiLevelType w:val="hybridMultilevel"/>
    <w:tmpl w:val="AB1268C6"/>
    <w:numStyleLink w:val="Importacidelestil3"/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  <w:lvlOverride w:ilvl="0">
      <w:lvl w:ilvl="0" w:tplc="27F0AFD8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A81D8C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7C4764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A29A3E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C81F6E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56281E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A02A5C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2610D6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CC9332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1577"/>
    <w:rsid w:val="000D1577"/>
    <w:rsid w:val="0071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eromissi">
    <w:name w:val="Per omissió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independent2">
    <w:name w:val="Body Text 2"/>
    <w:pPr>
      <w:jc w:val="both"/>
    </w:pPr>
    <w:rPr>
      <w:rFonts w:ascii="Verdana" w:eastAsia="Verdana" w:hAnsi="Verdana" w:cs="Verdana"/>
      <w:color w:val="000000"/>
      <w:sz w:val="28"/>
      <w:szCs w:val="28"/>
      <w:u w:color="000000"/>
      <w:lang w:val="es-ES_tradnl"/>
    </w:rPr>
  </w:style>
  <w:style w:type="numbering" w:customStyle="1" w:styleId="Importacidelestil1">
    <w:name w:val="Importació de l’estil 1"/>
    <w:pPr>
      <w:numPr>
        <w:numId w:val="1"/>
      </w:numPr>
    </w:pPr>
  </w:style>
  <w:style w:type="numbering" w:customStyle="1" w:styleId="Importacidelestil2">
    <w:name w:val="Importació de l’estil 2"/>
    <w:pPr>
      <w:numPr>
        <w:numId w:val="3"/>
      </w:numPr>
    </w:pPr>
  </w:style>
  <w:style w:type="numbering" w:customStyle="1" w:styleId="Importacidelestil3">
    <w:name w:val="Importació de l’estil 3"/>
    <w:pPr>
      <w:numPr>
        <w:numId w:val="5"/>
      </w:numPr>
    </w:pPr>
  </w:style>
  <w:style w:type="paragraph" w:styleId="Textdenotaapeudepgina">
    <w:name w:val="footnote text"/>
    <w:pPr>
      <w:jc w:val="both"/>
    </w:pPr>
    <w:rPr>
      <w:rFonts w:ascii="Verdana" w:eastAsia="Verdana" w:hAnsi="Verdana" w:cs="Verdana"/>
      <w:color w:val="000000"/>
      <w:u w:color="000000"/>
      <w:lang w:val="es-ES_tradnl"/>
    </w:rPr>
  </w:style>
  <w:style w:type="character" w:customStyle="1" w:styleId="Hyperlink0">
    <w:name w:val="Hyperlink.0"/>
    <w:basedOn w:val="Enlla"/>
    <w:rPr>
      <w:outline w:val="0"/>
      <w:color w:val="0000FF"/>
      <w:u w:val="single" w:color="0000FF"/>
    </w:rPr>
  </w:style>
  <w:style w:type="paragraph" w:styleId="Capalera">
    <w:name w:val="header"/>
    <w:pPr>
      <w:tabs>
        <w:tab w:val="center" w:pos="4252"/>
        <w:tab w:val="right" w:pos="8504"/>
      </w:tabs>
      <w:outlineLvl w:val="0"/>
    </w:pPr>
    <w:rPr>
      <w:rFonts w:eastAsia="Times New Roman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os">
    <w:name w:val="Cos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ap">
    <w:name w:val="Cap"/>
  </w:style>
  <w:style w:type="character" w:customStyle="1" w:styleId="Hyperlink1">
    <w:name w:val="Hyperlink.1"/>
    <w:basedOn w:val="Cap"/>
    <w:rPr>
      <w:outline w:val="0"/>
      <w:color w:val="0000FF"/>
      <w:u w:val="single" w:color="0000FF"/>
    </w:rPr>
  </w:style>
  <w:style w:type="numbering" w:customStyle="1" w:styleId="Importacidelestil4">
    <w:name w:val="Importació de l’estil 4"/>
    <w:pPr>
      <w:numPr>
        <w:numId w:val="8"/>
      </w:numPr>
    </w:pPr>
  </w:style>
  <w:style w:type="paragraph" w:styleId="Peu">
    <w:name w:val="footer"/>
    <w:basedOn w:val="Normal"/>
    <w:link w:val="PeuCar"/>
    <w:uiPriority w:val="99"/>
    <w:unhideWhenUsed/>
    <w:rsid w:val="00713BA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13BA5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aleraipeu">
    <w:name w:val="Capçalera i peu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eromissi">
    <w:name w:val="Per omissió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independent2">
    <w:name w:val="Body Text 2"/>
    <w:pPr>
      <w:jc w:val="both"/>
    </w:pPr>
    <w:rPr>
      <w:rFonts w:ascii="Verdana" w:eastAsia="Verdana" w:hAnsi="Verdana" w:cs="Verdana"/>
      <w:color w:val="000000"/>
      <w:sz w:val="28"/>
      <w:szCs w:val="28"/>
      <w:u w:color="000000"/>
      <w:lang w:val="es-ES_tradnl"/>
    </w:rPr>
  </w:style>
  <w:style w:type="numbering" w:customStyle="1" w:styleId="Importacidelestil1">
    <w:name w:val="Importació de l’estil 1"/>
    <w:pPr>
      <w:numPr>
        <w:numId w:val="1"/>
      </w:numPr>
    </w:pPr>
  </w:style>
  <w:style w:type="numbering" w:customStyle="1" w:styleId="Importacidelestil2">
    <w:name w:val="Importació de l’estil 2"/>
    <w:pPr>
      <w:numPr>
        <w:numId w:val="3"/>
      </w:numPr>
    </w:pPr>
  </w:style>
  <w:style w:type="numbering" w:customStyle="1" w:styleId="Importacidelestil3">
    <w:name w:val="Importació de l’estil 3"/>
    <w:pPr>
      <w:numPr>
        <w:numId w:val="5"/>
      </w:numPr>
    </w:pPr>
  </w:style>
  <w:style w:type="paragraph" w:styleId="Textdenotaapeudepgina">
    <w:name w:val="footnote text"/>
    <w:pPr>
      <w:jc w:val="both"/>
    </w:pPr>
    <w:rPr>
      <w:rFonts w:ascii="Verdana" w:eastAsia="Verdana" w:hAnsi="Verdana" w:cs="Verdana"/>
      <w:color w:val="000000"/>
      <w:u w:color="000000"/>
      <w:lang w:val="es-ES_tradnl"/>
    </w:rPr>
  </w:style>
  <w:style w:type="character" w:customStyle="1" w:styleId="Hyperlink0">
    <w:name w:val="Hyperlink.0"/>
    <w:basedOn w:val="Enlla"/>
    <w:rPr>
      <w:outline w:val="0"/>
      <w:color w:val="0000FF"/>
      <w:u w:val="single" w:color="0000FF"/>
    </w:rPr>
  </w:style>
  <w:style w:type="paragraph" w:styleId="Capalera">
    <w:name w:val="header"/>
    <w:pPr>
      <w:tabs>
        <w:tab w:val="center" w:pos="4252"/>
        <w:tab w:val="right" w:pos="8504"/>
      </w:tabs>
      <w:outlineLvl w:val="0"/>
    </w:pPr>
    <w:rPr>
      <w:rFonts w:eastAsia="Times New Roman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os">
    <w:name w:val="Cos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ap">
    <w:name w:val="Cap"/>
  </w:style>
  <w:style w:type="character" w:customStyle="1" w:styleId="Hyperlink1">
    <w:name w:val="Hyperlink.1"/>
    <w:basedOn w:val="Cap"/>
    <w:rPr>
      <w:outline w:val="0"/>
      <w:color w:val="0000FF"/>
      <w:u w:val="single" w:color="0000FF"/>
    </w:rPr>
  </w:style>
  <w:style w:type="numbering" w:customStyle="1" w:styleId="Importacidelestil4">
    <w:name w:val="Importació de l’estil 4"/>
    <w:pPr>
      <w:numPr>
        <w:numId w:val="8"/>
      </w:numPr>
    </w:pPr>
  </w:style>
  <w:style w:type="paragraph" w:styleId="Peu">
    <w:name w:val="footer"/>
    <w:basedOn w:val="Normal"/>
    <w:link w:val="PeuCar"/>
    <w:uiPriority w:val="99"/>
    <w:unhideWhenUsed/>
    <w:rsid w:val="00713BA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13BA5"/>
    <w:rPr>
      <w:rFonts w:ascii="Arial" w:hAnsi="Arial"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idce@bcn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dcitites@bcn.c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dce@bcn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cities@bcn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Canals Ramoneda, Marina</dc:creator>
  <cp:lastModifiedBy>Ajuntament de Barcelona</cp:lastModifiedBy>
  <cp:revision>2</cp:revision>
  <dcterms:created xsi:type="dcterms:W3CDTF">2021-02-05T12:51:00Z</dcterms:created>
  <dcterms:modified xsi:type="dcterms:W3CDTF">2021-02-05T12:51:00Z</dcterms:modified>
</cp:coreProperties>
</file>