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Y="211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229"/>
      </w:tblGrid>
      <w:tr w:rsidR="005D5639" w:rsidRPr="005D5639" w14:paraId="7C11417B" w14:textId="77777777" w:rsidTr="003D68E2">
        <w:trPr>
          <w:cantSplit/>
          <w:trHeight w:val="9860"/>
        </w:trPr>
        <w:tc>
          <w:tcPr>
            <w:tcW w:w="1560" w:type="dxa"/>
            <w:shd w:val="clear" w:color="auto" w:fill="auto"/>
            <w:textDirection w:val="btLr"/>
          </w:tcPr>
          <w:p w14:paraId="7A7F65D3" w14:textId="77777777" w:rsidR="004D3875" w:rsidRPr="003D68E2" w:rsidRDefault="004D3875" w:rsidP="003D68E2">
            <w:pPr>
              <w:ind w:left="113" w:right="113"/>
              <w:jc w:val="right"/>
              <w:rPr>
                <w:rFonts w:ascii="Klavika Light" w:eastAsia="Microsoft JhengHei" w:hAnsi="Klavika Light" w:cs="Open Sans"/>
                <w:color w:val="BFBFBF" w:themeColor="background1" w:themeShade="BF"/>
                <w:sz w:val="96"/>
                <w:lang w:val="es-ES"/>
              </w:rPr>
            </w:pPr>
            <w:r w:rsidRPr="003D68E2">
              <w:rPr>
                <w:rFonts w:ascii="Klavika Light" w:eastAsia="Microsoft JhengHei" w:hAnsi="Klavika Light" w:cs="Open Sans"/>
                <w:color w:val="BFBFBF" w:themeColor="background1" w:themeShade="BF"/>
                <w:sz w:val="96"/>
                <w:lang w:val="es-ES"/>
              </w:rPr>
              <w:t>Introducción</w:t>
            </w:r>
          </w:p>
          <w:p w14:paraId="047245F8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2EF2E761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7A33521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0B39F202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905E0FC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01950E79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E58F326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574E5AD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09C003B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6BC19DDD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DD21D98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00C6493B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1F41D65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1D18980B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38D8F99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8CAC3DC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15C8C29D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1DEC5E5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6A5AB941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581F55D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5AEC933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2D699041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5CFE894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41A3CDF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0D9E1F51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062413E9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11C8EF0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2FA456FE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EAA24E4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05617C4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1DAAB59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2CEC3399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C844C3F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A6DFAA7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6835DCEA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568EDC6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576ACEE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4D504CC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B25D3E3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53E73C6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7EC3145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B2B02B3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3C1376AD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51BCA92E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4DB33DD9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  <w:p w14:paraId="70589C80" w14:textId="77777777" w:rsidR="004D3875" w:rsidRPr="005D5639" w:rsidRDefault="004D3875" w:rsidP="004D3875">
            <w:pPr>
              <w:ind w:left="113" w:right="113"/>
              <w:rPr>
                <w:rFonts w:ascii="Klavika Bold" w:eastAsia="Microsoft JhengHei" w:hAnsi="Klavika Bold" w:cs="Open Sans"/>
                <w:b/>
                <w:color w:val="BFBFBF" w:themeColor="background1" w:themeShade="BF"/>
                <w:lang w:val="es-ES"/>
              </w:rPr>
            </w:pPr>
          </w:p>
        </w:tc>
        <w:tc>
          <w:tcPr>
            <w:tcW w:w="7229" w:type="dxa"/>
          </w:tcPr>
          <w:p w14:paraId="1278BF35" w14:textId="77777777" w:rsidR="003D68E2" w:rsidRDefault="003D68E2" w:rsidP="003D68E2">
            <w:pPr>
              <w:spacing w:line="360" w:lineRule="auto"/>
              <w:ind w:left="457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</w:p>
          <w:p w14:paraId="3D4C0C87" w14:textId="63A7E3A9" w:rsidR="004D3875" w:rsidRPr="005D5639" w:rsidRDefault="00C73171" w:rsidP="003D68E2">
            <w:pPr>
              <w:spacing w:line="360" w:lineRule="auto"/>
              <w:ind w:left="457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Este documento es una primera propuesta de protocolo y</w:t>
            </w:r>
            <w:r w:rsidR="00791838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 tiene</w:t>
            </w:r>
            <w:r w:rsidR="00791838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como objetivo principal crear culturas cada vez más inclusivas</w:t>
            </w:r>
            <w:r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que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, a su vez,</w:t>
            </w:r>
            <w:r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</w:t>
            </w:r>
            <w:r w:rsidR="00DB3906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den lugar a prácticas inclusivas</w:t>
            </w:r>
            <w:r w:rsidR="00791838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. Para ello, el protocolo tiene como misión hacer reflexionar a las personas responsables </w:t>
            </w:r>
            <w:r w:rsidR="005D5639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tanto </w:t>
            </w:r>
            <w:r w:rsidR="00791838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técnicas como políticas</w:t>
            </w:r>
            <w:r w:rsidR="00DB3906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con el fin de identificar elementos para la mejora y el cambio hacia la inclusión</w:t>
            </w:r>
            <w:r w:rsidR="00791838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. </w:t>
            </w:r>
          </w:p>
          <w:p w14:paraId="29895A55" w14:textId="77777777" w:rsidR="00DB3906" w:rsidRPr="005D5639" w:rsidRDefault="00DB3906" w:rsidP="003D68E2">
            <w:pPr>
              <w:spacing w:line="360" w:lineRule="auto"/>
              <w:ind w:left="457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</w:p>
          <w:p w14:paraId="155B26B4" w14:textId="77777777" w:rsidR="00DB3906" w:rsidRDefault="005D5639" w:rsidP="003D68E2">
            <w:pPr>
              <w:spacing w:line="360" w:lineRule="auto"/>
              <w:ind w:left="457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Para la evaluación de</w:t>
            </w:r>
            <w:r w:rsidR="00DB3906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las prácticas concretas del ayuntamiento, el protocolo </w:t>
            </w: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propone </w:t>
            </w:r>
            <w:r w:rsidR="00DB3906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tres </w:t>
            </w: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ejercicios:</w:t>
            </w:r>
          </w:p>
          <w:p w14:paraId="64E8873A" w14:textId="77777777" w:rsidR="003D68E2" w:rsidRPr="005D5639" w:rsidRDefault="003D68E2" w:rsidP="003D68E2">
            <w:pPr>
              <w:spacing w:line="360" w:lineRule="auto"/>
              <w:ind w:left="457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</w:p>
          <w:p w14:paraId="4798B2FB" w14:textId="77777777" w:rsidR="00DB3906" w:rsidRDefault="00DB3906" w:rsidP="003D68E2">
            <w:pPr>
              <w:pStyle w:val="Prrafodelista"/>
              <w:numPr>
                <w:ilvl w:val="0"/>
                <w:numId w:val="5"/>
              </w:numPr>
              <w:spacing w:after="240" w:line="360" w:lineRule="auto"/>
              <w:ind w:left="740" w:hanging="283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Por una parte, se invita a hacer un chequeo de los valores y referentes que pueden llevar al diseño de una práctica inclusiva.</w:t>
            </w:r>
          </w:p>
          <w:p w14:paraId="48172B23" w14:textId="77777777" w:rsidR="003D68E2" w:rsidRPr="005D5639" w:rsidRDefault="003D68E2" w:rsidP="003D68E2">
            <w:pPr>
              <w:pStyle w:val="Prrafodelista"/>
              <w:spacing w:after="240" w:line="360" w:lineRule="auto"/>
              <w:ind w:left="740" w:hanging="283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</w:p>
          <w:p w14:paraId="3BDEC365" w14:textId="77777777" w:rsidR="003D68E2" w:rsidRDefault="00DB3906" w:rsidP="003D68E2">
            <w:pPr>
              <w:pStyle w:val="Prrafodelista"/>
              <w:numPr>
                <w:ilvl w:val="0"/>
                <w:numId w:val="5"/>
              </w:numPr>
              <w:spacing w:after="240" w:line="360" w:lineRule="auto"/>
              <w:ind w:left="740" w:hanging="283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Por otra parte, se exponen tres dimensiones (practicas, resultados y difusión) con sus respectivos enunciados para la autoevaluación de las prácticas concretas. Para encaminar la reflexión, se proponen para cada enun</w:t>
            </w:r>
            <w:r w:rsidR="00C73171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ciado dos opciones a </w:t>
            </w:r>
            <w:r w:rsidR="00C73171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escoger (sí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 o no). A partir de esta decisión, se invita a identificar en </w:t>
            </w:r>
            <w:r w:rsidR="003D68E2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la 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opción</w:t>
            </w:r>
            <w:r w:rsidR="00C73171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 del SÍ</w:t>
            </w:r>
            <w:r w:rsidR="003D68E2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 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los </w:t>
            </w:r>
            <w:r w:rsidR="003D68E2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condicionantes o los peros;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 y </w:t>
            </w:r>
            <w:r w:rsidR="003D68E2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en la opción del NO, 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los por</w:t>
            </w:r>
            <w:r w:rsidR="00C73171"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 xml:space="preserve"> </w:t>
            </w:r>
            <w:r w:rsidRPr="001139CD">
              <w:rPr>
                <w:rFonts w:ascii="Klavika Light" w:eastAsia="Microsoft JhengHei" w:hAnsi="Klavika Light" w:cs="Open Sans"/>
                <w:color w:val="808080" w:themeColor="background1" w:themeShade="80"/>
                <w:sz w:val="24"/>
                <w:lang w:val="es-ES"/>
              </w:rPr>
              <w:t>qué</w:t>
            </w:r>
            <w:r w:rsidR="003D68E2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o razones. Tanto unos como otros, ayudarán</w:t>
            </w: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a </w:t>
            </w:r>
            <w:r w:rsidR="003D68E2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reflexionar sobre las</w:t>
            </w: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medidas para el cambio</w:t>
            </w:r>
            <w:r w:rsidR="003D68E2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y mejora</w:t>
            </w: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.</w:t>
            </w:r>
          </w:p>
          <w:p w14:paraId="6BFABFD2" w14:textId="77777777" w:rsidR="003D68E2" w:rsidRPr="003D68E2" w:rsidRDefault="003D68E2" w:rsidP="003D68E2">
            <w:pPr>
              <w:pStyle w:val="Prrafodelista"/>
              <w:ind w:left="740" w:hanging="283"/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</w:pPr>
          </w:p>
          <w:p w14:paraId="0D9DDC18" w14:textId="77777777" w:rsidR="004D3875" w:rsidRPr="005D5639" w:rsidRDefault="00DB3906" w:rsidP="003D68E2">
            <w:pPr>
              <w:pStyle w:val="Prrafodelista"/>
              <w:numPr>
                <w:ilvl w:val="0"/>
                <w:numId w:val="5"/>
              </w:numPr>
              <w:spacing w:after="240" w:line="360" w:lineRule="auto"/>
              <w:ind w:left="740" w:hanging="283"/>
              <w:rPr>
                <w:rFonts w:ascii="Klavika Light" w:eastAsia="Microsoft JhengHei" w:hAnsi="Klavika Light" w:cs="Open Sans"/>
                <w:color w:val="BFBFBF" w:themeColor="background1" w:themeShade="BF"/>
                <w:sz w:val="28"/>
                <w:lang w:val="es-ES"/>
              </w:rPr>
            </w:pPr>
            <w:r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Por último, </w:t>
            </w:r>
            <w:r w:rsidR="005D5639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una vez detallados los cambios plausibles para la mejora de las acciones, se trata de identificar el indicador que más urgencia de mejora tiene,</w:t>
            </w:r>
            <w:r w:rsidR="003D68E2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 </w:t>
            </w:r>
            <w:r w:rsidR="005D5639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>valorar si las medidas</w:t>
            </w:r>
            <w:r w:rsidR="003D68E2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propuestas</w:t>
            </w:r>
            <w:r w:rsidR="005D5639" w:rsidRPr="005D5639">
              <w:rPr>
                <w:rFonts w:ascii="Klavika Light" w:eastAsia="Microsoft JhengHei" w:hAnsi="Klavika Light" w:cs="Open Sans"/>
                <w:color w:val="7F7F7F" w:themeColor="text1" w:themeTint="80"/>
                <w:sz w:val="24"/>
                <w:lang w:val="es-ES"/>
              </w:rPr>
              <w:t xml:space="preserve"> son aplicables y actuar.</w:t>
            </w:r>
          </w:p>
        </w:tc>
      </w:tr>
    </w:tbl>
    <w:p w14:paraId="3D0A17CD" w14:textId="77777777" w:rsidR="005D7AAE" w:rsidRDefault="005D7AAE">
      <w:pPr>
        <w:rPr>
          <w:rFonts w:ascii="Open Sans" w:eastAsia="Microsoft JhengHei" w:hAnsi="Open Sans" w:cs="Open Sans"/>
          <w:b/>
          <w:color w:val="000000" w:themeColor="text1"/>
          <w:lang w:val="es-ES"/>
        </w:rPr>
      </w:pPr>
    </w:p>
    <w:p w14:paraId="473FE0B9" w14:textId="77777777" w:rsidR="005D7AAE" w:rsidRDefault="005D7AAE">
      <w:pPr>
        <w:rPr>
          <w:rFonts w:ascii="Open Sans" w:eastAsia="Microsoft JhengHei" w:hAnsi="Open Sans" w:cs="Open Sans"/>
          <w:b/>
          <w:color w:val="000000" w:themeColor="text1"/>
          <w:lang w:val="es-ES"/>
        </w:rPr>
      </w:pPr>
      <w:r>
        <w:rPr>
          <w:rFonts w:ascii="Open Sans" w:eastAsia="Microsoft JhengHei" w:hAnsi="Open Sans" w:cs="Open Sans"/>
          <w:b/>
          <w:color w:val="000000" w:themeColor="text1"/>
          <w:lang w:val="es-ES"/>
        </w:rPr>
        <w:br w:type="page"/>
      </w:r>
    </w:p>
    <w:p w14:paraId="789CFD75" w14:textId="44EA135D" w:rsidR="005D7AAE" w:rsidRPr="005D7AAE" w:rsidRDefault="005D7AAE" w:rsidP="005D7AAE">
      <w:pPr>
        <w:rPr>
          <w:rFonts w:ascii="Open Sans" w:eastAsia="Microsoft JhengHei" w:hAnsi="Open Sans" w:cs="Open Sans"/>
          <w:b/>
          <w:color w:val="000000" w:themeColor="text1"/>
          <w:lang w:val="es-ES"/>
        </w:rPr>
      </w:pPr>
      <w:r w:rsidRPr="005D7AAE">
        <w:rPr>
          <w:rFonts w:ascii="Open Sans" w:eastAsia="Microsoft JhengHei" w:hAnsi="Open Sans" w:cs="Open Sans"/>
          <w:b/>
          <w:color w:val="000000" w:themeColor="text1"/>
          <w:lang w:val="es-ES"/>
        </w:rPr>
        <w:lastRenderedPageBreak/>
        <w:t>1.- ¿El ayunta</w:t>
      </w:r>
      <w:r w:rsidR="00C73171">
        <w:rPr>
          <w:rFonts w:ascii="Open Sans" w:eastAsia="Microsoft JhengHei" w:hAnsi="Open Sans" w:cs="Open Sans"/>
          <w:b/>
          <w:color w:val="000000" w:themeColor="text1"/>
          <w:lang w:val="es-ES"/>
        </w:rPr>
        <w:t>miento contempla los valores y/</w:t>
      </w:r>
      <w:r w:rsidR="00306533" w:rsidRPr="001139CD">
        <w:rPr>
          <w:rFonts w:ascii="Open Sans" w:eastAsia="Microsoft JhengHei" w:hAnsi="Open Sans" w:cs="Open Sans"/>
          <w:b/>
          <w:color w:val="000000" w:themeColor="text1"/>
          <w:lang w:val="es-ES"/>
        </w:rPr>
        <w:t>u</w:t>
      </w:r>
      <w:r w:rsidRPr="001139CD">
        <w:rPr>
          <w:rFonts w:ascii="Open Sans" w:eastAsia="Microsoft JhengHei" w:hAnsi="Open Sans" w:cs="Open Sans"/>
          <w:b/>
          <w:color w:val="FF0000"/>
          <w:lang w:val="es-ES"/>
        </w:rPr>
        <w:t xml:space="preserve"> </w:t>
      </w:r>
      <w:r w:rsidRPr="005D7AAE">
        <w:rPr>
          <w:rFonts w:ascii="Open Sans" w:eastAsia="Microsoft JhengHei" w:hAnsi="Open Sans" w:cs="Open Sans"/>
          <w:b/>
          <w:color w:val="000000" w:themeColor="text1"/>
          <w:lang w:val="es-ES"/>
        </w:rPr>
        <w:t>otros referentes propios de la inclusión?</w:t>
      </w:r>
    </w:p>
    <w:tbl>
      <w:tblPr>
        <w:tblStyle w:val="Tablaconcuadrcula"/>
        <w:tblpPr w:leftFromText="180" w:rightFromText="180" w:vertAnchor="text" w:horzAnchor="page" w:tblpX="1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</w:tblGrid>
      <w:tr w:rsidR="005D5639" w:rsidRPr="005D5639" w14:paraId="5AAEBC2C" w14:textId="77777777" w:rsidTr="005D5639">
        <w:trPr>
          <w:trHeight w:val="268"/>
        </w:trPr>
        <w:tc>
          <w:tcPr>
            <w:tcW w:w="1166" w:type="dxa"/>
            <w:shd w:val="clear" w:color="auto" w:fill="7F7F7F" w:themeFill="text1" w:themeFillTint="80"/>
          </w:tcPr>
          <w:p w14:paraId="39B4730E" w14:textId="77777777" w:rsidR="005D5639" w:rsidRPr="005D5639" w:rsidRDefault="005D5639" w:rsidP="005D5639">
            <w:pPr>
              <w:rPr>
                <w:rFonts w:ascii="Klavika Light" w:eastAsia="Microsoft JhengHei" w:hAnsi="Klavika Light" w:cs="Open Sans"/>
                <w:color w:val="000000" w:themeColor="text1"/>
                <w:sz w:val="44"/>
                <w:lang w:val="es-ES"/>
              </w:rPr>
            </w:pPr>
            <w:r>
              <w:rPr>
                <w:rFonts w:ascii="Klavika Light" w:eastAsia="Microsoft JhengHei" w:hAnsi="Klavika Light" w:cs="Open Sans"/>
                <w:color w:val="FFFFFF" w:themeColor="background1"/>
                <w:sz w:val="44"/>
                <w:lang w:val="es-ES"/>
              </w:rPr>
              <w:t>A</w:t>
            </w:r>
          </w:p>
        </w:tc>
      </w:tr>
    </w:tbl>
    <w:p w14:paraId="4D84F772" w14:textId="57FB0DF3" w:rsidR="008E5F34" w:rsidRDefault="005D7AAE" w:rsidP="008E5F34">
      <w:pPr>
        <w:jc w:val="both"/>
        <w:rPr>
          <w:rFonts w:ascii="Open Sans" w:eastAsia="Microsoft JhengHei" w:hAnsi="Open Sans" w:cs="Open Sans"/>
          <w:sz w:val="20"/>
          <w:szCs w:val="20"/>
          <w:lang w:val="es-ES"/>
        </w:rPr>
      </w:pPr>
      <w:r w:rsidRPr="005D7AAE">
        <w:rPr>
          <w:rFonts w:ascii="Open Sans" w:eastAsia="Microsoft JhengHei" w:hAnsi="Open Sans" w:cs="Open Sans"/>
          <w:color w:val="000000" w:themeColor="text1"/>
          <w:sz w:val="20"/>
          <w:szCs w:val="20"/>
          <w:lang w:val="es-ES"/>
        </w:rPr>
        <w:t xml:space="preserve">Los que a continuación se presentan pueden servir para reflexionar en torno a una práctica inclusiva. </w:t>
      </w:r>
    </w:p>
    <w:p w14:paraId="01159E7E" w14:textId="77777777" w:rsidR="005D7AAE" w:rsidRPr="008E5F34" w:rsidRDefault="005D7AAE" w:rsidP="004D3875">
      <w:pPr>
        <w:jc w:val="right"/>
        <w:rPr>
          <w:rFonts w:ascii="Open Sans" w:eastAsia="Microsoft JhengHei" w:hAnsi="Open Sans" w:cs="Open Sans"/>
          <w:sz w:val="20"/>
          <w:szCs w:val="20"/>
          <w:lang w:val="es-ES"/>
        </w:rPr>
      </w:pPr>
      <w:r>
        <w:rPr>
          <w:rFonts w:ascii="Open Sans" w:eastAsia="Microsoft JhengHei" w:hAnsi="Open Sans" w:cs="Open Sans"/>
          <w:color w:val="7F7F7F" w:themeColor="text1" w:themeTint="80"/>
          <w:sz w:val="20"/>
          <w:szCs w:val="20"/>
          <w:lang w:val="es-ES"/>
        </w:rPr>
        <w:t>(Haz clic en la casilla)</w:t>
      </w:r>
    </w:p>
    <w:p w14:paraId="25B2B1D7" w14:textId="4A54115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tbl>
      <w:tblPr>
        <w:tblStyle w:val="Tablaconcuadrcula"/>
        <w:tblpPr w:leftFromText="141" w:rightFromText="141" w:vertAnchor="text" w:horzAnchor="page" w:tblpX="2844" w:tblpY="2701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2434"/>
        <w:gridCol w:w="567"/>
        <w:gridCol w:w="709"/>
      </w:tblGrid>
      <w:tr w:rsidR="00482CDA" w:rsidRPr="005D7AAE" w14:paraId="708FE00C" w14:textId="77777777" w:rsidTr="00482CDA">
        <w:tc>
          <w:tcPr>
            <w:tcW w:w="1105" w:type="dxa"/>
            <w:vMerge w:val="restart"/>
            <w:textDirection w:val="btLr"/>
          </w:tcPr>
          <w:p w14:paraId="6918BC50" w14:textId="77777777" w:rsidR="00482CDA" w:rsidRPr="005D7AAE" w:rsidRDefault="00482CDA" w:rsidP="00482CDA">
            <w:pPr>
              <w:spacing w:after="120"/>
              <w:ind w:left="113" w:right="113"/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4D3875">
              <w:rPr>
                <w:rFonts w:ascii="Open Sans" w:eastAsia="Microsoft JhengHei" w:hAnsi="Open Sans" w:cs="Open Sans"/>
                <w:b/>
                <w:color w:val="F2F2F2" w:themeColor="background1" w:themeShade="F2"/>
                <w:sz w:val="56"/>
                <w:szCs w:val="20"/>
                <w:lang w:val="es-ES"/>
              </w:rPr>
              <w:t>Valores</w:t>
            </w:r>
          </w:p>
        </w:tc>
        <w:tc>
          <w:tcPr>
            <w:tcW w:w="2434" w:type="dxa"/>
          </w:tcPr>
          <w:p w14:paraId="74FD3FBF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328377CD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>SÍ</w:t>
            </w:r>
          </w:p>
        </w:tc>
        <w:tc>
          <w:tcPr>
            <w:tcW w:w="709" w:type="dxa"/>
          </w:tcPr>
          <w:p w14:paraId="7897BF3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>NO</w:t>
            </w:r>
          </w:p>
        </w:tc>
      </w:tr>
      <w:tr w:rsidR="00482CDA" w:rsidRPr="005D7AAE" w14:paraId="6157F709" w14:textId="77777777" w:rsidTr="00482CDA">
        <w:tc>
          <w:tcPr>
            <w:tcW w:w="1105" w:type="dxa"/>
            <w:vMerge/>
          </w:tcPr>
          <w:p w14:paraId="5A930D64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67597D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Bienestar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658502727"/>
          </w:sdtPr>
          <w:sdtEndPr/>
          <w:sdtContent>
            <w:sdt>
              <w:sdtPr>
                <w:rPr>
                  <w:rFonts w:ascii="Open Sans" w:eastAsia="Microsoft JhengHei" w:hAnsi="Open Sans" w:cs="Open Sans"/>
                  <w:color w:val="000000" w:themeColor="text1"/>
                  <w:sz w:val="20"/>
                  <w:szCs w:val="20"/>
                  <w:lang w:val="es-ES"/>
                </w:rPr>
                <w:id w:val="111810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tc>
                  <w:tcPr>
                    <w:tcW w:w="567" w:type="dxa"/>
                  </w:tcPr>
                  <w:p w14:paraId="784FA74A" w14:textId="77777777" w:rsidR="00482CDA" w:rsidRPr="005D7AAE" w:rsidRDefault="00482CDA" w:rsidP="00482CDA">
                    <w:pPr>
                      <w:spacing w:after="120"/>
                      <w:rPr>
                        <w:rFonts w:ascii="Open Sans" w:eastAsia="Microsoft JhengHei" w:hAnsi="Open Sans" w:cs="Open Sans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MS Gothic" w:eastAsia="MS Gothic" w:hAnsi="MS Gothic" w:cs="Open Sans" w:hint="eastAsia"/>
                        <w:color w:val="000000" w:themeColor="text1"/>
                        <w:sz w:val="20"/>
                        <w:szCs w:val="20"/>
                        <w:lang w:val="es-E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77436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D1AFF4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4C3779EC" w14:textId="77777777" w:rsidTr="00482CDA">
        <w:tc>
          <w:tcPr>
            <w:tcW w:w="1105" w:type="dxa"/>
            <w:vMerge/>
          </w:tcPr>
          <w:p w14:paraId="06ACF47B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42BCEDA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Calidad de vida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60772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FAB5591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76797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FE6362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121E1CC3" w14:textId="77777777" w:rsidTr="00482CDA">
        <w:tc>
          <w:tcPr>
            <w:tcW w:w="1105" w:type="dxa"/>
            <w:vMerge/>
          </w:tcPr>
          <w:p w14:paraId="074D2BFA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69CD61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Cercanía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78156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CEC42B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95884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4870D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05F6FCA7" w14:textId="77777777" w:rsidTr="00482CDA">
        <w:tc>
          <w:tcPr>
            <w:tcW w:w="1105" w:type="dxa"/>
            <w:vMerge/>
          </w:tcPr>
          <w:p w14:paraId="284215D8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0A4CD15E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Civismo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58159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08CB14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21408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63A67E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46B9F08A" w14:textId="77777777" w:rsidTr="00482CDA">
        <w:tc>
          <w:tcPr>
            <w:tcW w:w="1105" w:type="dxa"/>
            <w:vMerge/>
          </w:tcPr>
          <w:p w14:paraId="6F475414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E717310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Colaboración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82095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57E098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58182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4FC80A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77661834" w14:textId="77777777" w:rsidTr="00482CDA">
        <w:tc>
          <w:tcPr>
            <w:tcW w:w="1105" w:type="dxa"/>
            <w:vMerge/>
          </w:tcPr>
          <w:p w14:paraId="664DB95B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4ECCCAB3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Compromiso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96771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1890B6C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75937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87F245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6C8C758F" w14:textId="77777777" w:rsidTr="00482CDA">
        <w:tc>
          <w:tcPr>
            <w:tcW w:w="1105" w:type="dxa"/>
            <w:vMerge/>
          </w:tcPr>
          <w:p w14:paraId="22BB8C9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00E111F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Consenso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34906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6B37A94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50833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72289A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439C2392" w14:textId="77777777" w:rsidTr="00482CDA">
        <w:tc>
          <w:tcPr>
            <w:tcW w:w="1105" w:type="dxa"/>
            <w:vMerge/>
          </w:tcPr>
          <w:p w14:paraId="6386D214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46362F18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Diálogo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48785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B97FCA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99637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683A95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7728400E" w14:textId="77777777" w:rsidTr="00482CDA">
        <w:tc>
          <w:tcPr>
            <w:tcW w:w="1105" w:type="dxa"/>
            <w:vMerge/>
          </w:tcPr>
          <w:p w14:paraId="580D6FC7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6861A0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Diversidad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33106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A17E9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78516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827752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2945CAB6" w14:textId="77777777" w:rsidTr="00482CDA">
        <w:tc>
          <w:tcPr>
            <w:tcW w:w="1105" w:type="dxa"/>
            <w:vMerge/>
          </w:tcPr>
          <w:p w14:paraId="5E2E4CE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149F30B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Equidad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3017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FDC9C1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06576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F31EC5F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422D8BE9" w14:textId="77777777" w:rsidTr="00482CDA">
        <w:tc>
          <w:tcPr>
            <w:tcW w:w="1105" w:type="dxa"/>
            <w:vMerge/>
          </w:tcPr>
          <w:p w14:paraId="757E658E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0D0AF6B2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Igualdad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62265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A6B2BF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2105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24506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09C8BBF0" w14:textId="77777777" w:rsidTr="00482CDA">
        <w:tc>
          <w:tcPr>
            <w:tcW w:w="1105" w:type="dxa"/>
            <w:vMerge/>
          </w:tcPr>
          <w:p w14:paraId="685D333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A82F9C8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Identidad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70171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DB552F5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4930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3C7105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746A41DA" w14:textId="77777777" w:rsidTr="00482CDA">
        <w:tc>
          <w:tcPr>
            <w:tcW w:w="1105" w:type="dxa"/>
            <w:vMerge/>
          </w:tcPr>
          <w:p w14:paraId="74DEA7F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CDEE7BB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Inclusión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20690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E6CB68B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35407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A3C286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308028E4" w14:textId="77777777" w:rsidTr="00482CDA">
        <w:tc>
          <w:tcPr>
            <w:tcW w:w="1105" w:type="dxa"/>
            <w:vMerge/>
          </w:tcPr>
          <w:p w14:paraId="2B6D4AB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AD85EDF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Interculturalidad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47714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9BC454F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95977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BBDFA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351CCF76" w14:textId="77777777" w:rsidTr="00482CDA">
        <w:tc>
          <w:tcPr>
            <w:tcW w:w="1105" w:type="dxa"/>
            <w:vMerge/>
          </w:tcPr>
          <w:p w14:paraId="3FAD8C25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7FE62EB2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Justicia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37003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9A58E7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42549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5161AD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6B217527" w14:textId="77777777" w:rsidTr="00482CDA">
        <w:tc>
          <w:tcPr>
            <w:tcW w:w="1105" w:type="dxa"/>
            <w:vMerge/>
          </w:tcPr>
          <w:p w14:paraId="2D4FC2C0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67EF1444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Libertad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12812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9E970B5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0485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95C131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6DF01A35" w14:textId="77777777" w:rsidTr="00482CDA">
        <w:tc>
          <w:tcPr>
            <w:tcW w:w="1105" w:type="dxa"/>
            <w:vMerge/>
          </w:tcPr>
          <w:p w14:paraId="7D9838D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3C9DB63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No discriminación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91547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F236DE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57995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42F8437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0AE1E2F1" w14:textId="77777777" w:rsidTr="00482CDA">
        <w:tc>
          <w:tcPr>
            <w:tcW w:w="1105" w:type="dxa"/>
            <w:vMerge/>
          </w:tcPr>
          <w:p w14:paraId="2F2A4722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03F7C224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Participación Ciudadana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7327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DF89F0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37099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4BB9221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717656E5" w14:textId="77777777" w:rsidTr="00482CDA">
        <w:tc>
          <w:tcPr>
            <w:tcW w:w="1105" w:type="dxa"/>
            <w:vMerge/>
          </w:tcPr>
          <w:p w14:paraId="16CC010F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2B515732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Pensamiento crítico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73608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8ADC3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83456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2F665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09233A84" w14:textId="77777777" w:rsidTr="00482CDA">
        <w:tc>
          <w:tcPr>
            <w:tcW w:w="1105" w:type="dxa"/>
            <w:vMerge/>
          </w:tcPr>
          <w:p w14:paraId="63F0850D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D2D394A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Pertenencia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76456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FB7F22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684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D491E7B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0E164018" w14:textId="77777777" w:rsidTr="00482CDA">
        <w:tc>
          <w:tcPr>
            <w:tcW w:w="1105" w:type="dxa"/>
            <w:vMerge/>
          </w:tcPr>
          <w:p w14:paraId="278887A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BC93097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Proximidad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06222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059F4A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46423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0BCF24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6AE232ED" w14:textId="77777777" w:rsidTr="00482CDA">
        <w:tc>
          <w:tcPr>
            <w:tcW w:w="1105" w:type="dxa"/>
            <w:vMerge/>
          </w:tcPr>
          <w:p w14:paraId="06A58C0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7FA6C19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Respeto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03040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11B659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197555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B8D682C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58F77EA7" w14:textId="77777777" w:rsidTr="00482CDA">
        <w:tc>
          <w:tcPr>
            <w:tcW w:w="1105" w:type="dxa"/>
            <w:vMerge/>
          </w:tcPr>
          <w:p w14:paraId="02C8B13A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6843ACC0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Responsabilidad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56908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74721D0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47768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EE8EDCC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4EC089D4" w14:textId="77777777" w:rsidTr="00482CDA">
        <w:tc>
          <w:tcPr>
            <w:tcW w:w="1105" w:type="dxa"/>
            <w:vMerge/>
          </w:tcPr>
          <w:p w14:paraId="29C2BAD0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2E8597DA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Solidaridad 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89543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1F5B50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7208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FEF318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15CA46FE" w14:textId="77777777" w:rsidTr="00482CDA">
        <w:tc>
          <w:tcPr>
            <w:tcW w:w="1105" w:type="dxa"/>
            <w:vMerge/>
          </w:tcPr>
          <w:p w14:paraId="4B746700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4BA054C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>Sostenibilidad</w:t>
            </w:r>
            <w:r w:rsidRPr="005D7AAE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206979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E2023B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203307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97C6F64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74F5AA93" w14:textId="77777777" w:rsidTr="00482CDA">
        <w:tc>
          <w:tcPr>
            <w:tcW w:w="1105" w:type="dxa"/>
            <w:vMerge/>
          </w:tcPr>
          <w:p w14:paraId="0C1234D3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1813F1F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Tolerancia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23293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5F5224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27216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1DF0CAA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  <w:tr w:rsidR="00482CDA" w:rsidRPr="005D7AAE" w14:paraId="554AAF1F" w14:textId="77777777" w:rsidTr="00482CDA">
        <w:tc>
          <w:tcPr>
            <w:tcW w:w="1105" w:type="dxa"/>
            <w:vMerge/>
          </w:tcPr>
          <w:p w14:paraId="0F9DBAEC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118AA68" w14:textId="77777777" w:rsidR="00482CDA" w:rsidRPr="005D7AAE" w:rsidRDefault="00482CDA" w:rsidP="00482CDA">
            <w:pPr>
              <w:spacing w:after="120"/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szCs w:val="20"/>
                <w:lang w:val="es-ES"/>
              </w:rPr>
            </w:pPr>
            <w:r w:rsidRPr="005D7AAE">
              <w:rPr>
                <w:rFonts w:ascii="Open Sans" w:eastAsia="Microsoft JhengHei" w:hAnsi="Open Sans" w:cs="Open Sans"/>
                <w:color w:val="000000" w:themeColor="text1"/>
                <w:sz w:val="20"/>
                <w:szCs w:val="20"/>
                <w:lang w:val="es-ES"/>
              </w:rPr>
              <w:t xml:space="preserve">Transparencia </w:t>
            </w:r>
          </w:p>
        </w:tc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-192441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4E13E0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Open Sans" w:eastAsia="Microsoft JhengHei" w:hAnsi="Open Sans" w:cs="Open Sans"/>
              <w:color w:val="000000" w:themeColor="text1"/>
              <w:sz w:val="20"/>
              <w:szCs w:val="20"/>
              <w:lang w:val="es-ES"/>
            </w:rPr>
            <w:id w:val="52552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05D45C7" w14:textId="77777777" w:rsidR="00482CDA" w:rsidRPr="005D7AAE" w:rsidRDefault="00482CDA" w:rsidP="00482CDA">
                <w:pPr>
                  <w:spacing w:after="120"/>
                  <w:rPr>
                    <w:rFonts w:ascii="Open Sans" w:eastAsia="Microsoft JhengHei" w:hAnsi="Open Sans" w:cs="Open Sans"/>
                    <w:color w:val="000000" w:themeColor="text1"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cs="Open Sans" w:hint="eastAsia"/>
                    <w:color w:val="000000" w:themeColor="text1"/>
                    <w:sz w:val="20"/>
                    <w:szCs w:val="20"/>
                    <w:lang w:val="es-ES"/>
                  </w:rPr>
                  <w:t>☐</w:t>
                </w:r>
              </w:p>
            </w:tc>
          </w:sdtContent>
        </w:sdt>
      </w:tr>
    </w:tbl>
    <w:p w14:paraId="162A1FF5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3C1C691C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79B4DEF3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0A66940E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749E4A36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376310DE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5ECA32AC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388F012A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04ACFD91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38B242C5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21DD2A5A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0B141706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234BB131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</w:p>
    <w:p w14:paraId="12392C2D" w14:textId="77777777" w:rsidR="00482CDA" w:rsidRDefault="00482CDA">
      <w:pPr>
        <w:rPr>
          <w:rFonts w:ascii="Open Sans" w:eastAsia="Microsoft JhengHei" w:hAnsi="Open Sans" w:cs="Open Sans"/>
          <w:b/>
          <w:sz w:val="56"/>
          <w:lang w:val="es-ES"/>
        </w:rPr>
      </w:pPr>
      <w:r>
        <w:rPr>
          <w:rFonts w:ascii="Open Sans" w:eastAsia="Microsoft JhengHei" w:hAnsi="Open Sans" w:cs="Open Sans"/>
          <w:b/>
          <w:sz w:val="56"/>
          <w:lang w:val="es-ES"/>
        </w:rPr>
        <w:br w:type="page"/>
      </w:r>
    </w:p>
    <w:p w14:paraId="356E0597" w14:textId="29D95907" w:rsidR="005D5639" w:rsidRPr="00A42D74" w:rsidRDefault="003C1E33">
      <w:pPr>
        <w:rPr>
          <w:rFonts w:ascii="Open Sans" w:eastAsia="Microsoft JhengHei" w:hAnsi="Open Sans" w:cs="Open Sans"/>
          <w:lang w:val="es-ES"/>
        </w:rPr>
      </w:pPr>
      <w:r w:rsidRPr="00300A93">
        <w:rPr>
          <w:rFonts w:ascii="Open Sans" w:eastAsia="Microsoft JhengHei" w:hAnsi="Open Sans" w:cs="Open Sans"/>
          <w:b/>
          <w:sz w:val="56"/>
          <w:lang w:val="es-ES"/>
        </w:rPr>
        <w:lastRenderedPageBreak/>
        <w:t>D1</w:t>
      </w:r>
      <w:r w:rsidR="001824F9" w:rsidRPr="00300A93">
        <w:rPr>
          <w:rFonts w:ascii="Open Sans" w:eastAsia="Microsoft JhengHei" w:hAnsi="Open Sans" w:cs="Open Sans"/>
          <w:b/>
          <w:sz w:val="56"/>
          <w:lang w:val="es-ES"/>
        </w:rPr>
        <w:t xml:space="preserve"> </w:t>
      </w:r>
      <w:r w:rsidR="001824F9" w:rsidRPr="00A42D74">
        <w:rPr>
          <w:rFonts w:ascii="Open Sans" w:eastAsia="Microsoft JhengHei" w:hAnsi="Open Sans" w:cs="Open Sans"/>
          <w:b/>
          <w:lang w:val="es-ES"/>
        </w:rPr>
        <w:t>PRÁCTICAS</w:t>
      </w:r>
      <w:r w:rsidR="001824F9" w:rsidRPr="00A42D74">
        <w:rPr>
          <w:rFonts w:ascii="Open Sans" w:eastAsia="Microsoft JhengHei" w:hAnsi="Open Sans" w:cs="Open Sans"/>
          <w:lang w:val="es-ES"/>
        </w:rPr>
        <w:t xml:space="preserve"> </w:t>
      </w:r>
      <w:r w:rsidR="00B153BE" w:rsidRPr="00B153BE">
        <w:rPr>
          <w:rFonts w:ascii="Open Sans" w:eastAsia="Microsoft JhengHei" w:hAnsi="Open Sans" w:cs="Open Sans"/>
          <w:b/>
          <w:lang w:val="es-ES"/>
        </w:rPr>
        <w:t>INCLUSIVAS</w:t>
      </w:r>
    </w:p>
    <w:tbl>
      <w:tblPr>
        <w:tblStyle w:val="Tablaconcuadrcula"/>
        <w:tblpPr w:leftFromText="180" w:rightFromText="180" w:vertAnchor="text" w:horzAnchor="page" w:tblpX="1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</w:tblGrid>
      <w:tr w:rsidR="005D5639" w:rsidRPr="005D5639" w14:paraId="22623280" w14:textId="77777777" w:rsidTr="00663C26">
        <w:trPr>
          <w:trHeight w:val="268"/>
        </w:trPr>
        <w:tc>
          <w:tcPr>
            <w:tcW w:w="1166" w:type="dxa"/>
            <w:shd w:val="clear" w:color="auto" w:fill="7F7F7F" w:themeFill="text1" w:themeFillTint="80"/>
          </w:tcPr>
          <w:p w14:paraId="58D94613" w14:textId="77777777" w:rsidR="005D5639" w:rsidRPr="005D5639" w:rsidRDefault="005D5639" w:rsidP="00663C26">
            <w:pPr>
              <w:rPr>
                <w:rFonts w:ascii="Klavika Light" w:eastAsia="Microsoft JhengHei" w:hAnsi="Klavika Light" w:cs="Open Sans"/>
                <w:color w:val="000000" w:themeColor="text1"/>
                <w:sz w:val="44"/>
                <w:lang w:val="es-ES"/>
              </w:rPr>
            </w:pPr>
            <w:r>
              <w:rPr>
                <w:rFonts w:ascii="Klavika Light" w:eastAsia="Microsoft JhengHei" w:hAnsi="Klavika Light" w:cs="Open Sans"/>
                <w:color w:val="FFFFFF" w:themeColor="background1"/>
                <w:sz w:val="44"/>
                <w:lang w:val="es-ES"/>
              </w:rPr>
              <w:t>B</w:t>
            </w:r>
          </w:p>
        </w:tc>
      </w:tr>
    </w:tbl>
    <w:p w14:paraId="17702A51" w14:textId="77777777" w:rsidR="00791838" w:rsidRDefault="00791838">
      <w:pPr>
        <w:rPr>
          <w:rFonts w:ascii="Open Sans" w:eastAsia="Microsoft JhengHei" w:hAnsi="Open Sans" w:cs="Open Sans"/>
          <w:b/>
          <w:lang w:val="es-ES"/>
        </w:rPr>
        <w:sectPr w:rsidR="00791838" w:rsidSect="00791838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5141FF2" w14:textId="77777777" w:rsidR="00DF2CBD" w:rsidRPr="00A42D74" w:rsidRDefault="00DF2CBD">
      <w:pPr>
        <w:rPr>
          <w:rFonts w:ascii="Open Sans" w:eastAsia="Microsoft JhengHei" w:hAnsi="Open Sans" w:cs="Open Sans"/>
          <w:b/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DF2CBD" w:rsidRPr="00A42D74" w14:paraId="78AAB5A3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301A5B6F" w14:textId="77777777" w:rsidR="00DF2CBD" w:rsidRPr="00A42D74" w:rsidRDefault="00DF2CBD" w:rsidP="00327930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7B1EFE"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0C445C7F" w14:textId="359D1F26" w:rsidR="00327930" w:rsidRDefault="00327930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>
              <w:rPr>
                <w:rFonts w:ascii="Open Sans" w:eastAsia="Microsoft JhengHei" w:hAnsi="Open Sans" w:cs="Open Sans"/>
                <w:b/>
                <w:lang w:val="es-ES"/>
              </w:rPr>
              <w:t>2</w:t>
            </w:r>
          </w:p>
          <w:p w14:paraId="7E3286F7" w14:textId="3309711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7370A32B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6685D27F" w14:textId="36E942C1" w:rsidR="00327930" w:rsidRDefault="00327930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>
              <w:rPr>
                <w:rFonts w:ascii="Open Sans" w:eastAsia="Microsoft JhengHei" w:hAnsi="Open Sans" w:cs="Open Sans"/>
                <w:b/>
                <w:lang w:val="es-ES"/>
              </w:rPr>
              <w:t>3</w:t>
            </w:r>
          </w:p>
          <w:p w14:paraId="4330A920" w14:textId="67C0B252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3D8364ED" w14:textId="74C3A51F" w:rsidR="00327930" w:rsidRDefault="00327930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>
              <w:rPr>
                <w:rFonts w:ascii="Open Sans" w:eastAsia="Microsoft JhengHei" w:hAnsi="Open Sans" w:cs="Open Sans"/>
                <w:b/>
                <w:lang w:val="es-ES"/>
              </w:rPr>
              <w:t>4</w:t>
            </w:r>
          </w:p>
          <w:p w14:paraId="3CD4F7E2" w14:textId="2DB2C02E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513668F9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2F660A6D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327930" w:rsidRPr="00A42D74" w14:paraId="1F951643" w14:textId="77777777" w:rsidTr="00327930">
        <w:trPr>
          <w:trHeight w:val="70"/>
        </w:trPr>
        <w:tc>
          <w:tcPr>
            <w:tcW w:w="1784" w:type="dxa"/>
          </w:tcPr>
          <w:p w14:paraId="2B238A75" w14:textId="77777777" w:rsidR="00327930" w:rsidRDefault="00327930" w:rsidP="00327930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  <w:p w14:paraId="14F6E5A5" w14:textId="3A5D5F73" w:rsidR="00327930" w:rsidRPr="003D68E2" w:rsidRDefault="00327930" w:rsidP="00327930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7" w:type="dxa"/>
          </w:tcPr>
          <w:p w14:paraId="5ED49726" w14:textId="77777777" w:rsidR="00327930" w:rsidRPr="003D68E2" w:rsidRDefault="00327930" w:rsidP="00327930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1CB76D17" w14:textId="77777777" w:rsidR="00327930" w:rsidRPr="003D68E2" w:rsidRDefault="00327930" w:rsidP="00327930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43E0CE7E" w14:textId="77777777" w:rsidR="00327930" w:rsidRPr="003D68E2" w:rsidRDefault="00327930" w:rsidP="00327930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225E8806" w14:textId="77777777" w:rsidR="00327930" w:rsidRPr="003D68E2" w:rsidRDefault="00327930" w:rsidP="00327930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</w:tr>
      <w:tr w:rsidR="00DF2CBD" w:rsidRPr="00A42D74" w14:paraId="1F439408" w14:textId="77777777" w:rsidTr="00DB3906">
        <w:trPr>
          <w:trHeight w:val="1575"/>
        </w:trPr>
        <w:tc>
          <w:tcPr>
            <w:tcW w:w="1784" w:type="dxa"/>
          </w:tcPr>
          <w:p w14:paraId="48071757" w14:textId="77777777" w:rsidR="00DF2CBD" w:rsidRPr="003D68E2" w:rsidRDefault="00DF2CBD" w:rsidP="00DF2CBD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En la creación y desarrollo de</w:t>
            </w:r>
            <w:r w:rsidR="007B1EFE"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l</w:t>
            </w: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proyecto, plan</w:t>
            </w:r>
            <w:r w:rsidR="007B1EFE"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, programa y/o acción</w:t>
            </w: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… </w:t>
            </w:r>
            <w:r w:rsidRPr="003D68E2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se formula</w:t>
            </w:r>
            <w:r w:rsidR="00CA73A1"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n principios y objetivos claros.</w:t>
            </w:r>
          </w:p>
          <w:p w14:paraId="53173873" w14:textId="77777777" w:rsidR="00DF2CBD" w:rsidRPr="003D68E2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7" w:type="dxa"/>
          </w:tcPr>
          <w:p w14:paraId="3CDD776F" w14:textId="77777777" w:rsidR="00DF2CBD" w:rsidRPr="003D68E2" w:rsidRDefault="00DF2CBD" w:rsidP="007B1EFE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173BA722" w14:textId="77777777" w:rsidR="00DF2CBD" w:rsidRPr="003D68E2" w:rsidRDefault="00DF2CBD" w:rsidP="007B1EFE">
            <w:pPr>
              <w:jc w:val="center"/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6687739A" w14:textId="77777777" w:rsidR="00DF2CBD" w:rsidRPr="003D68E2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756ADA3F" w14:textId="77777777" w:rsidR="00DF2CBD" w:rsidRPr="003D68E2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En la creación y desarrollo </w:t>
            </w:r>
            <w:r w:rsidR="007B1EFE"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y desarrollo del proyecto, plan, programa y/o acción </w:t>
            </w: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… </w:t>
            </w:r>
            <w:r w:rsidRPr="003D68E2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NO</w:t>
            </w:r>
            <w:r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se formula</w:t>
            </w:r>
            <w:r w:rsidR="00CA73A1" w:rsidRPr="003D68E2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n principios y objetivos claros.</w:t>
            </w:r>
          </w:p>
        </w:tc>
      </w:tr>
    </w:tbl>
    <w:p w14:paraId="7E92B52B" w14:textId="77777777" w:rsidR="00DF2CBD" w:rsidRPr="00A42D74" w:rsidRDefault="00DF2CBD">
      <w:pPr>
        <w:rPr>
          <w:rFonts w:ascii="Open Sans" w:eastAsia="Microsoft JhengHei" w:hAnsi="Open Sans" w:cs="Open Sans"/>
          <w:b/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DF2CBD" w:rsidRPr="00A42D74" w14:paraId="0C875F42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5D3D30A6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0F803E3A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45DFFC74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3CE4CF9F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30FDECAA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186D10CC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2B2A3030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DF2CBD" w:rsidRPr="00A42D74" w14:paraId="2556DC32" w14:textId="77777777" w:rsidTr="004D3875">
        <w:trPr>
          <w:trHeight w:val="759"/>
        </w:trPr>
        <w:tc>
          <w:tcPr>
            <w:tcW w:w="1784" w:type="dxa"/>
          </w:tcPr>
          <w:p w14:paraId="405E14D5" w14:textId="3352AD7F" w:rsidR="00DF2CBD" w:rsidRPr="00A42D74" w:rsidRDefault="00DF2CBD" w:rsidP="004D3875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</w:t>
            </w:r>
            <w:r w:rsidR="00B153BE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st</w:t>
            </w:r>
            <w:r w:rsidR="00C315B1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</w:t>
            </w:r>
            <w:r w:rsidR="00B153BE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</w:t>
            </w:r>
            <w:r w:rsidR="00B153BE" w:rsidRPr="00A42D74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 w:rsidR="00B153BE" w:rsidRPr="00B153BE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es un </w:t>
            </w:r>
            <w:r w:rsidRPr="00A42D7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proyecto</w:t>
            </w:r>
            <w:r w:rsidR="00C315B1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o acción</w:t>
            </w:r>
            <w:r w:rsidR="00B153BE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transversal</w:t>
            </w:r>
            <w:r w:rsidR="004D3875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.</w:t>
            </w:r>
          </w:p>
        </w:tc>
        <w:tc>
          <w:tcPr>
            <w:tcW w:w="1777" w:type="dxa"/>
          </w:tcPr>
          <w:p w14:paraId="74520F82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0B29F028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62EEE0CE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01333A79" w14:textId="39761E3F" w:rsidR="00DF2CBD" w:rsidRPr="004D3875" w:rsidRDefault="00B153BE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ste </w:t>
            </w:r>
            <w:r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NO </w:t>
            </w:r>
            <w:r w:rsidRPr="00B153BE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es un </w:t>
            </w:r>
            <w:r w:rsidRPr="00A42D7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proyecto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</w:t>
            </w:r>
            <w:r w:rsidR="00C315B1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o acción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transversal</w:t>
            </w:r>
            <w:r w:rsidR="004D3875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.</w:t>
            </w:r>
          </w:p>
        </w:tc>
      </w:tr>
    </w:tbl>
    <w:p w14:paraId="104A3266" w14:textId="77777777" w:rsidR="00DD3850" w:rsidRPr="00A42D74" w:rsidRDefault="00DD3850">
      <w:pPr>
        <w:rPr>
          <w:rFonts w:ascii="Open Sans" w:eastAsia="Microsoft JhengHei" w:hAnsi="Open Sans" w:cs="Open Sans"/>
          <w:b/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DF2CBD" w:rsidRPr="00A42D74" w14:paraId="080CC130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097C35EF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7D2DB680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5DBF362F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0B8E9E0A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7951ADDC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4D87D505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6F0403A5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DF2CBD" w:rsidRPr="00A42D74" w14:paraId="325BCA2E" w14:textId="77777777" w:rsidTr="00300A93">
        <w:trPr>
          <w:trHeight w:val="568"/>
        </w:trPr>
        <w:tc>
          <w:tcPr>
            <w:tcW w:w="1784" w:type="dxa"/>
          </w:tcPr>
          <w:p w14:paraId="6C5C05CF" w14:textId="77777777" w:rsidR="00DF2CBD" w:rsidRPr="00A42D74" w:rsidRDefault="00DF2CBD" w:rsidP="00B153BE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SÍ </w:t>
            </w:r>
            <w:r w:rsidRPr="00A42D7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existe un grupo promotor (mesa de coordinación) que coordina </w:t>
            </w:r>
            <w:r w:rsidR="00B153BE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 con otras relacionadas.</w:t>
            </w:r>
          </w:p>
        </w:tc>
        <w:tc>
          <w:tcPr>
            <w:tcW w:w="1777" w:type="dxa"/>
          </w:tcPr>
          <w:p w14:paraId="2157B8F5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3D5F5211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0CDC1F76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73AF97B4" w14:textId="77777777" w:rsidR="00DF2CBD" w:rsidRPr="00A42D74" w:rsidRDefault="00B153BE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NO </w:t>
            </w:r>
            <w:r w:rsidRPr="00A42D7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existe un grupo promotor (mesa de coordinación) que coordina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 con otras relacionadas.</w:t>
            </w:r>
          </w:p>
        </w:tc>
      </w:tr>
    </w:tbl>
    <w:p w14:paraId="06680EDF" w14:textId="77777777" w:rsidR="00DF2CBD" w:rsidRPr="00A42D74" w:rsidRDefault="00DF2CBD" w:rsidP="00A52DA6">
      <w:pPr>
        <w:rPr>
          <w:rFonts w:ascii="Open Sans" w:eastAsia="Microsoft JhengHei" w:hAnsi="Open Sans" w:cs="Open Sans"/>
          <w:color w:val="00B0F0"/>
          <w:sz w:val="20"/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DF2CBD" w:rsidRPr="00A42D74" w14:paraId="3F623CAF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610F316A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1EE79663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35811681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344911BB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7239F59E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3490A190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2B92F232" w14:textId="77777777" w:rsidR="00DF2CBD" w:rsidRPr="00A42D74" w:rsidRDefault="00DF2CBD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DF2CBD" w:rsidRPr="00A42D74" w14:paraId="25CFFF61" w14:textId="77777777" w:rsidTr="00DB3906">
        <w:trPr>
          <w:trHeight w:val="1575"/>
        </w:trPr>
        <w:tc>
          <w:tcPr>
            <w:tcW w:w="1784" w:type="dxa"/>
          </w:tcPr>
          <w:p w14:paraId="36BEDB38" w14:textId="77777777" w:rsidR="00DF2CBD" w:rsidRPr="00A42D74" w:rsidRDefault="00A42D74" w:rsidP="007223FB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En la definición de </w:t>
            </w:r>
            <w:r w:rsidR="007223FB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la 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necesidad, planificación, diseño y seguimiento de la acci</w:t>
            </w:r>
            <w:r w:rsidR="007223FB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ó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n </w:t>
            </w:r>
            <w:r w:rsidRPr="00A42D74">
              <w:rPr>
                <w:rFonts w:ascii="Open Sans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 participan de manera adecuada diferentes colectivos de la ciudadanía.</w:t>
            </w:r>
          </w:p>
        </w:tc>
        <w:tc>
          <w:tcPr>
            <w:tcW w:w="1777" w:type="dxa"/>
          </w:tcPr>
          <w:p w14:paraId="52ECBE6C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5F520F39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6A1EDD50" w14:textId="77777777" w:rsidR="00DF2CBD" w:rsidRPr="00A42D74" w:rsidRDefault="00DF2CBD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3D1D3D93" w14:textId="77777777" w:rsidR="00DF2CBD" w:rsidRPr="00A42D74" w:rsidRDefault="007223FB" w:rsidP="007223FB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En la definición de </w:t>
            </w:r>
            <w:r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la 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necesidad, planificación, diseño y seguimiento de la acci</w:t>
            </w:r>
            <w:r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ó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 xml:space="preserve">n </w:t>
            </w:r>
            <w:r>
              <w:rPr>
                <w:rFonts w:ascii="Open Sans" w:hAnsi="Open Sans" w:cs="Open Sans"/>
                <w:b/>
                <w:color w:val="000000" w:themeColor="text1"/>
                <w:sz w:val="20"/>
                <w:lang w:val="es-ES"/>
              </w:rPr>
              <w:t xml:space="preserve">NO 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participan de manera adecuada diferentes colectivos de la ciudadanía.</w:t>
            </w:r>
          </w:p>
        </w:tc>
      </w:tr>
    </w:tbl>
    <w:p w14:paraId="3784F0F3" w14:textId="77777777" w:rsidR="00DF2CBD" w:rsidRDefault="00DF2CBD" w:rsidP="00A52DA6">
      <w:pPr>
        <w:rPr>
          <w:rFonts w:ascii="Open Sans" w:eastAsia="Microsoft JhengHei" w:hAnsi="Open Sans" w:cs="Open Sans"/>
          <w:color w:val="00B0F0"/>
          <w:sz w:val="20"/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A42D74" w:rsidRPr="00A42D74" w14:paraId="3B5B5A1D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021C6369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lastRenderedPageBreak/>
              <w:t>1</w:t>
            </w:r>
          </w:p>
        </w:tc>
        <w:tc>
          <w:tcPr>
            <w:tcW w:w="1777" w:type="dxa"/>
            <w:vAlign w:val="center"/>
          </w:tcPr>
          <w:p w14:paraId="161E716A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28F1A0D1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58B329F9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6C5E0A33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6EBA3113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77F98B21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A42D74" w:rsidRPr="00A42D74" w14:paraId="519CF95D" w14:textId="77777777" w:rsidTr="00DB3906">
        <w:trPr>
          <w:trHeight w:val="1575"/>
        </w:trPr>
        <w:tc>
          <w:tcPr>
            <w:tcW w:w="1784" w:type="dxa"/>
          </w:tcPr>
          <w:p w14:paraId="3A9CDE61" w14:textId="77777777" w:rsidR="00A42D74" w:rsidRPr="00A42D74" w:rsidRDefault="007223FB" w:rsidP="007223FB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>En esta acción</w:t>
            </w:r>
            <w:r w:rsidR="00A42D74" w:rsidRPr="00A42D74"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 </w:t>
            </w:r>
            <w:r w:rsidR="00A42D74" w:rsidRPr="00A42D74">
              <w:rPr>
                <w:rFonts w:ascii="Open Sans" w:hAnsi="Open Sans" w:cs="Open Sans"/>
                <w:b/>
                <w:color w:val="000000" w:themeColor="text1"/>
                <w:sz w:val="20"/>
                <w:lang w:val="es-ES" w:eastAsia="eu-ES"/>
              </w:rPr>
              <w:t>SÍ</w:t>
            </w:r>
            <w:r w:rsidR="00A42D74" w:rsidRPr="00A42D74"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 </w:t>
            </w:r>
            <w:r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existe </w:t>
            </w:r>
            <w:r w:rsidR="00A42D74" w:rsidRPr="00A42D74"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coordinación </w:t>
            </w:r>
            <w:r w:rsidR="00A42D74"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con agentes comunitarios (tejido as</w:t>
            </w:r>
            <w:r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ociativo, empresas, ciudadanía).</w:t>
            </w:r>
          </w:p>
        </w:tc>
        <w:tc>
          <w:tcPr>
            <w:tcW w:w="1777" w:type="dxa"/>
          </w:tcPr>
          <w:p w14:paraId="2F0C12E5" w14:textId="77777777" w:rsidR="00A42D74" w:rsidRPr="00A42D74" w:rsidRDefault="00A42D7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7D3DA4FE" w14:textId="77777777" w:rsidR="00A42D74" w:rsidRPr="00A42D74" w:rsidRDefault="00A42D7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40EFA141" w14:textId="77777777" w:rsidR="00A42D74" w:rsidRPr="00A42D74" w:rsidRDefault="00A42D7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440A138E" w14:textId="77777777" w:rsidR="00A42D74" w:rsidRPr="00A42D74" w:rsidRDefault="007223FB" w:rsidP="007223FB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>En esta acción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 </w:t>
            </w:r>
            <w:r>
              <w:rPr>
                <w:rFonts w:ascii="Open Sans" w:hAnsi="Open Sans" w:cs="Open Sans"/>
                <w:b/>
                <w:color w:val="000000" w:themeColor="text1"/>
                <w:sz w:val="20"/>
                <w:lang w:val="es-ES" w:eastAsia="eu-ES"/>
              </w:rPr>
              <w:t xml:space="preserve">NO </w:t>
            </w:r>
            <w:r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existe 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 w:eastAsia="eu-ES"/>
              </w:rPr>
              <w:t xml:space="preserve">coordinación </w:t>
            </w:r>
            <w:r w:rsidRPr="00A42D74"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con agentes comunitarios (tejido as</w:t>
            </w:r>
            <w:r>
              <w:rPr>
                <w:rFonts w:ascii="Open Sans" w:hAnsi="Open Sans" w:cs="Open Sans"/>
                <w:color w:val="000000" w:themeColor="text1"/>
                <w:sz w:val="20"/>
                <w:lang w:val="es-ES"/>
              </w:rPr>
              <w:t>ociativo, empresas, ciudadanía).</w:t>
            </w:r>
          </w:p>
        </w:tc>
      </w:tr>
    </w:tbl>
    <w:p w14:paraId="0E174944" w14:textId="77777777" w:rsidR="007223FB" w:rsidRPr="00A42D74" w:rsidRDefault="007223FB" w:rsidP="00A52DA6">
      <w:pPr>
        <w:rPr>
          <w:rFonts w:ascii="Open Sans" w:eastAsia="Microsoft JhengHei" w:hAnsi="Open Sans" w:cs="Open Sans"/>
          <w:color w:val="00B0F0"/>
          <w:sz w:val="20"/>
          <w:lang w:val="es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A42D74" w:rsidRPr="00A42D74" w14:paraId="10A79E58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2E627F6F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13BF94FA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37C2F185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4CB845B8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54578BD8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3D9CBBCE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40DD9B9D" w14:textId="77777777" w:rsidR="00A42D74" w:rsidRPr="00A42D74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A42D74" w:rsidRPr="00A42D74" w14:paraId="6CF40946" w14:textId="77777777" w:rsidTr="00DB3906">
        <w:trPr>
          <w:trHeight w:val="1575"/>
        </w:trPr>
        <w:tc>
          <w:tcPr>
            <w:tcW w:w="1784" w:type="dxa"/>
          </w:tcPr>
          <w:p w14:paraId="09725450" w14:textId="77777777" w:rsidR="00A42D74" w:rsidRPr="00905C7B" w:rsidRDefault="00A42D74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hAnsi="Open Sans" w:cs="Open Sans"/>
                <w:b/>
                <w:sz w:val="20"/>
                <w:lang w:val="es-ES" w:eastAsia="eu-ES"/>
              </w:rPr>
              <w:t xml:space="preserve">SÍ </w:t>
            </w:r>
            <w:r w:rsidRPr="00905C7B">
              <w:rPr>
                <w:rFonts w:ascii="Open Sans" w:hAnsi="Open Sans" w:cs="Open Sans"/>
                <w:sz w:val="20"/>
                <w:lang w:val="es-ES" w:eastAsia="eu-ES"/>
              </w:rPr>
              <w:t>se valora la adecuación entre objetivos del proyecto, la dotación económica y profesionales destinados al proyecto.</w:t>
            </w:r>
          </w:p>
        </w:tc>
        <w:tc>
          <w:tcPr>
            <w:tcW w:w="1777" w:type="dxa"/>
          </w:tcPr>
          <w:p w14:paraId="02193956" w14:textId="77777777" w:rsidR="00A42D74" w:rsidRPr="00905C7B" w:rsidRDefault="00A42D74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1CB95B88" w14:textId="77777777" w:rsidR="00A42D74" w:rsidRPr="00905C7B" w:rsidRDefault="00A42D74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0DF9283C" w14:textId="77777777" w:rsidR="00A42D74" w:rsidRPr="00905C7B" w:rsidRDefault="00A42D74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2A893647" w14:textId="77777777" w:rsidR="00A42D74" w:rsidRPr="00905C7B" w:rsidRDefault="00A42D74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hAnsi="Open Sans" w:cs="Open Sans"/>
                <w:b/>
                <w:sz w:val="20"/>
                <w:lang w:val="es-ES" w:eastAsia="eu-ES"/>
              </w:rPr>
              <w:t xml:space="preserve">NO </w:t>
            </w:r>
            <w:r w:rsidRPr="00905C7B">
              <w:rPr>
                <w:rFonts w:ascii="Open Sans" w:hAnsi="Open Sans" w:cs="Open Sans"/>
                <w:sz w:val="20"/>
                <w:lang w:val="es-ES" w:eastAsia="eu-ES"/>
              </w:rPr>
              <w:t>se valora la adecuación entre objetivos del proyecto, la dotación económica y profesionales destinados al proyecto.</w:t>
            </w:r>
          </w:p>
        </w:tc>
      </w:tr>
    </w:tbl>
    <w:p w14:paraId="6914A735" w14:textId="77777777" w:rsidR="00227C14" w:rsidRDefault="00227C14" w:rsidP="00A52DA6">
      <w:pPr>
        <w:rPr>
          <w:color w:val="000000" w:themeColor="text1"/>
          <w:sz w:val="20"/>
          <w:lang w:val="es-ES" w:eastAsia="eu-ES"/>
        </w:rPr>
      </w:pPr>
    </w:p>
    <w:p w14:paraId="232ECA1C" w14:textId="77777777" w:rsidR="004D3875" w:rsidRPr="008B0D10" w:rsidRDefault="004D3875" w:rsidP="00A52DA6">
      <w:pPr>
        <w:rPr>
          <w:color w:val="000000" w:themeColor="text1"/>
          <w:sz w:val="20"/>
          <w:lang w:val="es-ES" w:eastAsia="eu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8B0D10" w:rsidRPr="008B0D10" w14:paraId="6118DCF2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550C4C98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53E33471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  <w:t>Sí, pero…</w:t>
            </w:r>
          </w:p>
          <w:p w14:paraId="4E5FA8FE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46E2FF3A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0D661D94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  <w:t>No porqué…</w:t>
            </w:r>
          </w:p>
          <w:p w14:paraId="21897183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30D471A7" w14:textId="77777777" w:rsidR="00A42D74" w:rsidRPr="008B0D10" w:rsidRDefault="00A42D74" w:rsidP="00DB3906">
            <w:pPr>
              <w:jc w:val="center"/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lang w:val="es-ES"/>
              </w:rPr>
              <w:t>5</w:t>
            </w:r>
          </w:p>
        </w:tc>
      </w:tr>
      <w:tr w:rsidR="008B0D10" w:rsidRPr="008B0D10" w14:paraId="23DBF7CF" w14:textId="77777777" w:rsidTr="00DB3906">
        <w:trPr>
          <w:trHeight w:val="1575"/>
        </w:trPr>
        <w:tc>
          <w:tcPr>
            <w:tcW w:w="1784" w:type="dxa"/>
          </w:tcPr>
          <w:p w14:paraId="11E1227C" w14:textId="77777777" w:rsidR="00A42D74" w:rsidRPr="008B0D10" w:rsidRDefault="00A42D74" w:rsidP="00CA73A1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</w:t>
            </w:r>
            <w:r w:rsidR="008B0D10" w:rsidRPr="008B0D10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Í </w:t>
            </w:r>
            <w:r w:rsidR="008B0D10" w:rsidRPr="008B0D10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s</w:t>
            </w:r>
            <w:r w:rsidRPr="008B0D10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 actúa para modificar las barreras de acceso y participación </w:t>
            </w:r>
            <w:r w:rsidR="00CA73A1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en esta acción.</w:t>
            </w:r>
          </w:p>
        </w:tc>
        <w:tc>
          <w:tcPr>
            <w:tcW w:w="1777" w:type="dxa"/>
          </w:tcPr>
          <w:p w14:paraId="04F4981D" w14:textId="77777777" w:rsidR="00A42D74" w:rsidRPr="008B0D10" w:rsidRDefault="00A42D7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367C3254" w14:textId="77777777" w:rsidR="00A42D74" w:rsidRPr="008B0D10" w:rsidRDefault="00A42D7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55A39748" w14:textId="77777777" w:rsidR="00A42D74" w:rsidRPr="008B0D10" w:rsidRDefault="00A42D7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7FEF8C07" w14:textId="77777777" w:rsidR="00A42D74" w:rsidRPr="008B0D10" w:rsidRDefault="008B0D10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8B0D10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NO </w:t>
            </w:r>
            <w:r w:rsidRPr="008B0D10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se actúa para modificar las barreras de acceso y participación </w:t>
            </w:r>
            <w:r w:rsidR="00CA73A1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en esta acción.</w:t>
            </w:r>
          </w:p>
        </w:tc>
      </w:tr>
    </w:tbl>
    <w:p w14:paraId="48BE7F10" w14:textId="7EE96187" w:rsidR="008C5830" w:rsidRDefault="008C5830" w:rsidP="00A52DA6">
      <w:pPr>
        <w:rPr>
          <w:color w:val="00B0F0"/>
          <w:sz w:val="20"/>
          <w:lang w:val="es-ES" w:eastAsia="eu-ES"/>
        </w:rPr>
      </w:pPr>
    </w:p>
    <w:p w14:paraId="5A4F80B6" w14:textId="77777777" w:rsidR="008C5830" w:rsidRDefault="008C5830">
      <w:pPr>
        <w:rPr>
          <w:color w:val="00B0F0"/>
          <w:sz w:val="20"/>
          <w:lang w:val="es-ES" w:eastAsia="eu-ES"/>
        </w:rPr>
      </w:pPr>
      <w:r>
        <w:rPr>
          <w:color w:val="00B0F0"/>
          <w:sz w:val="20"/>
          <w:lang w:val="es-ES" w:eastAsia="eu-ES"/>
        </w:rPr>
        <w:br w:type="page"/>
      </w:r>
    </w:p>
    <w:p w14:paraId="172198A3" w14:textId="77777777" w:rsidR="00A42D74" w:rsidRDefault="00A42D74" w:rsidP="00A52DA6">
      <w:pPr>
        <w:rPr>
          <w:color w:val="00B0F0"/>
          <w:sz w:val="20"/>
          <w:lang w:val="es-ES" w:eastAsia="eu-ES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CA73A1" w:rsidRPr="00A42D74" w14:paraId="04053DB4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4F1D71DD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37A5F816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752B44CC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17FB3A07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1BEDD205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0D9EDB7E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225723CD" w14:textId="77777777" w:rsidR="00CA73A1" w:rsidRPr="00A42D74" w:rsidRDefault="00CA73A1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CA73A1" w:rsidRPr="008B0D10" w14:paraId="2CE7D91E" w14:textId="77777777" w:rsidTr="00DB3906">
        <w:trPr>
          <w:trHeight w:val="1575"/>
        </w:trPr>
        <w:tc>
          <w:tcPr>
            <w:tcW w:w="1784" w:type="dxa"/>
          </w:tcPr>
          <w:p w14:paraId="581CC7C7" w14:textId="77777777" w:rsidR="00CA73A1" w:rsidRPr="00905C7B" w:rsidRDefault="00CA73A1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Esta acción </w:t>
            </w:r>
            <w:r w:rsidRPr="00905C7B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>SÍ</w:t>
            </w: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 está dirigida a disminuir la segregación escolar.</w:t>
            </w:r>
          </w:p>
        </w:tc>
        <w:tc>
          <w:tcPr>
            <w:tcW w:w="1777" w:type="dxa"/>
          </w:tcPr>
          <w:p w14:paraId="63290FA2" w14:textId="77777777" w:rsidR="00CA73A1" w:rsidRPr="00905C7B" w:rsidRDefault="00CA73A1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39499ABC" w14:textId="77777777" w:rsidR="00CA73A1" w:rsidRPr="00905C7B" w:rsidRDefault="00CA73A1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57C1F2D1" w14:textId="77777777" w:rsidR="00CA73A1" w:rsidRPr="00905C7B" w:rsidRDefault="00CA73A1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468D1192" w14:textId="77777777" w:rsidR="00CA73A1" w:rsidRPr="00905C7B" w:rsidRDefault="00CA73A1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Esta acción </w:t>
            </w:r>
            <w:r w:rsidRPr="00905C7B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 xml:space="preserve">NO </w:t>
            </w: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>está dirigida a disminuir la segregación escolar.</w:t>
            </w:r>
          </w:p>
        </w:tc>
      </w:tr>
    </w:tbl>
    <w:p w14:paraId="55812DE3" w14:textId="77777777" w:rsidR="00FF7C70" w:rsidRPr="00CA73A1" w:rsidRDefault="00FF7C70" w:rsidP="00A52DA6">
      <w:pPr>
        <w:rPr>
          <w:rFonts w:ascii="Open Sans" w:eastAsia="Microsoft JhengHei" w:hAnsi="Open Sans" w:cs="Open Sans"/>
          <w:color w:val="00B0F0"/>
          <w:sz w:val="20"/>
        </w:rPr>
      </w:pPr>
    </w:p>
    <w:p w14:paraId="0495D30E" w14:textId="1433113F" w:rsidR="00657938" w:rsidRPr="008C5830" w:rsidRDefault="00FF7C70" w:rsidP="00A52DA6">
      <w:pPr>
        <w:rPr>
          <w:rFonts w:ascii="Open Sans" w:eastAsia="Microsoft JhengHei" w:hAnsi="Open Sans" w:cs="Open Sans"/>
          <w:sz w:val="20"/>
          <w:lang w:val="es-ES"/>
        </w:rPr>
        <w:sectPr w:rsidR="00657938" w:rsidRPr="008C5830" w:rsidSect="0070386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00A93">
        <w:rPr>
          <w:rFonts w:ascii="Open Sans" w:eastAsia="Microsoft JhengHei" w:hAnsi="Open Sans" w:cs="Open Sans"/>
          <w:b/>
          <w:sz w:val="56"/>
          <w:lang w:val="es-ES"/>
        </w:rPr>
        <w:t>D2</w:t>
      </w:r>
      <w:r w:rsidR="00300A93">
        <w:rPr>
          <w:rFonts w:ascii="Open Sans" w:eastAsia="Microsoft JhengHei" w:hAnsi="Open Sans" w:cs="Open Sans"/>
          <w:b/>
          <w:sz w:val="24"/>
          <w:lang w:val="es-ES"/>
        </w:rPr>
        <w:t xml:space="preserve"> </w:t>
      </w:r>
      <w:r w:rsidR="00657938">
        <w:rPr>
          <w:rFonts w:ascii="Open Sans" w:eastAsia="Microsoft JhengHei" w:hAnsi="Open Sans" w:cs="Open Sans"/>
          <w:b/>
          <w:sz w:val="24"/>
          <w:lang w:val="es-ES"/>
        </w:rPr>
        <w:t xml:space="preserve">RESULTADOS </w:t>
      </w:r>
    </w:p>
    <w:p w14:paraId="0679E574" w14:textId="77777777" w:rsidR="003D68E2" w:rsidRDefault="003D68E2" w:rsidP="00A52DA6">
      <w:pPr>
        <w:rPr>
          <w:rFonts w:ascii="Open Sans" w:eastAsia="Microsoft JhengHei" w:hAnsi="Open Sans" w:cs="Open Sans"/>
          <w:b/>
          <w:sz w:val="24"/>
          <w:lang w:val="es-ES"/>
        </w:rPr>
      </w:pPr>
    </w:p>
    <w:p w14:paraId="0D644A5E" w14:textId="77777777" w:rsidR="003D68E2" w:rsidRDefault="003D68E2" w:rsidP="00A52DA6">
      <w:pPr>
        <w:rPr>
          <w:rFonts w:ascii="Open Sans" w:eastAsia="Microsoft JhengHei" w:hAnsi="Open Sans" w:cs="Open Sans"/>
          <w:b/>
          <w:sz w:val="24"/>
          <w:lang w:val="es-ES"/>
        </w:rPr>
      </w:pPr>
    </w:p>
    <w:p w14:paraId="5B85A69A" w14:textId="77777777" w:rsidR="003D68E2" w:rsidRDefault="003D68E2" w:rsidP="00A52DA6">
      <w:pPr>
        <w:rPr>
          <w:rFonts w:ascii="Open Sans" w:eastAsia="Microsoft JhengHei" w:hAnsi="Open Sans" w:cs="Open Sans"/>
          <w:b/>
          <w:sz w:val="24"/>
          <w:lang w:val="es-ES"/>
        </w:rPr>
        <w:sectPr w:rsidR="003D68E2" w:rsidSect="0065793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300A93" w:rsidRPr="00A42D74" w14:paraId="703A8F98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31555377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316FB6D3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25C59824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286A6E9A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1621D567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2B048086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66C35FAE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300A93" w:rsidRPr="00A42D74" w14:paraId="1F1461EA" w14:textId="77777777" w:rsidTr="00300A93">
        <w:trPr>
          <w:trHeight w:val="1144"/>
        </w:trPr>
        <w:tc>
          <w:tcPr>
            <w:tcW w:w="1784" w:type="dxa"/>
          </w:tcPr>
          <w:p w14:paraId="11A39DF4" w14:textId="77777777" w:rsidR="00300A93" w:rsidRPr="00300A93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El plan de acción de la inclusión </w:t>
            </w:r>
            <w:r w:rsidRPr="00300A93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se revisa y se actualiza.</w:t>
            </w:r>
          </w:p>
        </w:tc>
        <w:tc>
          <w:tcPr>
            <w:tcW w:w="1777" w:type="dxa"/>
          </w:tcPr>
          <w:p w14:paraId="4CEF4420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12155918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58079C8C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370D94DB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El plan de acción de la inclusión </w:t>
            </w:r>
            <w:r w:rsidRPr="00300A93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NO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se revisa y se actualiza.</w:t>
            </w:r>
          </w:p>
        </w:tc>
      </w:tr>
    </w:tbl>
    <w:p w14:paraId="6BFD0501" w14:textId="77777777" w:rsidR="00657938" w:rsidRDefault="00657938" w:rsidP="00A52DA6">
      <w:pPr>
        <w:rPr>
          <w:rFonts w:ascii="Open Sans" w:eastAsia="Microsoft JhengHei" w:hAnsi="Open Sans" w:cs="Open Sans"/>
          <w:b/>
          <w:sz w:val="24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300A93" w:rsidRPr="00A42D74" w14:paraId="5ED744BA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7D990BFB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736D92F1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4DAB2402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39912F54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11D171C0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2B058A20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0E90AA05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300A93" w:rsidRPr="00A42D74" w14:paraId="48CDCC63" w14:textId="77777777" w:rsidTr="00DB3906">
        <w:trPr>
          <w:trHeight w:val="1144"/>
        </w:trPr>
        <w:tc>
          <w:tcPr>
            <w:tcW w:w="1784" w:type="dxa"/>
          </w:tcPr>
          <w:p w14:paraId="03747548" w14:textId="77777777" w:rsidR="00300A93" w:rsidRPr="00905C7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Los objetivos sobre inclusión </w:t>
            </w:r>
            <w:r w:rsidRPr="00905C7B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>SÍ</w:t>
            </w: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 son compartidos por las diferentes áreas del ayuntamiento.</w:t>
            </w:r>
          </w:p>
        </w:tc>
        <w:tc>
          <w:tcPr>
            <w:tcW w:w="1777" w:type="dxa"/>
          </w:tcPr>
          <w:p w14:paraId="25C3F93D" w14:textId="77777777" w:rsidR="00300A93" w:rsidRPr="00905C7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6A3D67D5" w14:textId="77777777" w:rsidR="00300A93" w:rsidRPr="00905C7B" w:rsidRDefault="00300A93" w:rsidP="00300A93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>¿Podemos incluirlo con el D1-item 1.5?</w:t>
            </w:r>
          </w:p>
        </w:tc>
        <w:tc>
          <w:tcPr>
            <w:tcW w:w="1778" w:type="dxa"/>
          </w:tcPr>
          <w:p w14:paraId="50C54BF1" w14:textId="77777777" w:rsidR="00300A93" w:rsidRPr="00905C7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3BFF362A" w14:textId="77777777" w:rsidR="00300A93" w:rsidRPr="00905C7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Los objetivos sobre inclusión </w:t>
            </w:r>
            <w:r w:rsidRPr="00905C7B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>NO</w:t>
            </w:r>
            <w:r w:rsidRPr="00905C7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 son compartidos por las diferentes áreas del ayuntamiento.</w:t>
            </w:r>
          </w:p>
        </w:tc>
      </w:tr>
    </w:tbl>
    <w:p w14:paraId="1A26D7B8" w14:textId="77777777" w:rsidR="00300A93" w:rsidRDefault="00300A93" w:rsidP="00A52DA6">
      <w:pPr>
        <w:rPr>
          <w:rFonts w:ascii="Open Sans" w:eastAsia="Microsoft JhengHei" w:hAnsi="Open Sans" w:cs="Open Sans"/>
          <w:b/>
          <w:sz w:val="24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300A93" w:rsidRPr="00A42D74" w14:paraId="0AB77AD6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5F2E7AF2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152F6C3C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5757F6DD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64A6578C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5C7978D7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3B1DA7EC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7BBFDE13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300A93" w:rsidRPr="00A42D74" w14:paraId="05391EE5" w14:textId="77777777" w:rsidTr="00DB3906">
        <w:trPr>
          <w:trHeight w:val="1144"/>
        </w:trPr>
        <w:tc>
          <w:tcPr>
            <w:tcW w:w="1784" w:type="dxa"/>
          </w:tcPr>
          <w:p w14:paraId="3BF02801" w14:textId="77777777" w:rsidR="00300A93" w:rsidRPr="00657938" w:rsidRDefault="00300A93" w:rsidP="001D7CA7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657938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 w:rsidRPr="00657938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se mide el impacto a medio y/o a largo plazo </w:t>
            </w:r>
            <w:r w:rsid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de esta acción.</w:t>
            </w:r>
          </w:p>
        </w:tc>
        <w:tc>
          <w:tcPr>
            <w:tcW w:w="1777" w:type="dxa"/>
          </w:tcPr>
          <w:p w14:paraId="073B740D" w14:textId="77777777" w:rsidR="00300A93" w:rsidRPr="00657938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0EDFC75B" w14:textId="77777777" w:rsidR="00300A93" w:rsidRPr="00657938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39EF9D1D" w14:textId="77777777" w:rsidR="00300A93" w:rsidRPr="00657938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386B3E13" w14:textId="77777777" w:rsidR="00300A93" w:rsidRPr="00657938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657938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NO</w:t>
            </w:r>
            <w:r w:rsidRPr="00657938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se mide el impacto a medio y/o a largo plazo </w:t>
            </w:r>
            <w:r w:rsid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de esta acción.</w:t>
            </w:r>
          </w:p>
        </w:tc>
      </w:tr>
    </w:tbl>
    <w:p w14:paraId="7B62EF4F" w14:textId="412C261E" w:rsidR="008C5830" w:rsidRDefault="008C5830" w:rsidP="00A52DA6">
      <w:pPr>
        <w:rPr>
          <w:rFonts w:ascii="Open Sans" w:eastAsia="Microsoft JhengHei" w:hAnsi="Open Sans" w:cs="Open Sans"/>
          <w:b/>
          <w:sz w:val="24"/>
        </w:rPr>
      </w:pPr>
    </w:p>
    <w:p w14:paraId="55BF186D" w14:textId="77777777" w:rsidR="008C5830" w:rsidRDefault="008C5830">
      <w:pPr>
        <w:rPr>
          <w:rFonts w:ascii="Open Sans" w:eastAsia="Microsoft JhengHei" w:hAnsi="Open Sans" w:cs="Open Sans"/>
          <w:b/>
          <w:sz w:val="24"/>
        </w:rPr>
      </w:pPr>
      <w:r>
        <w:rPr>
          <w:rFonts w:ascii="Open Sans" w:eastAsia="Microsoft JhengHei" w:hAnsi="Open Sans" w:cs="Open Sans"/>
          <w:b/>
          <w:sz w:val="24"/>
        </w:rPr>
        <w:br w:type="page"/>
      </w:r>
    </w:p>
    <w:p w14:paraId="4CC51E67" w14:textId="77777777" w:rsidR="00300A93" w:rsidRPr="00300A93" w:rsidRDefault="00300A93" w:rsidP="00A52DA6">
      <w:pPr>
        <w:rPr>
          <w:rFonts w:ascii="Open Sans" w:eastAsia="Microsoft JhengHei" w:hAnsi="Open Sans" w:cs="Open Sans"/>
          <w:b/>
          <w:sz w:val="24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300A93" w:rsidRPr="00A42D74" w14:paraId="2E33496F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1D83ABC7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5F61B15B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41DDD583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7654DA2E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3042FD84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15046C86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65C413AA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300A93" w:rsidRPr="00A42D74" w14:paraId="345562EF" w14:textId="77777777" w:rsidTr="00DB3906">
        <w:trPr>
          <w:trHeight w:val="1144"/>
        </w:trPr>
        <w:tc>
          <w:tcPr>
            <w:tcW w:w="1784" w:type="dxa"/>
          </w:tcPr>
          <w:p w14:paraId="0094F7A7" w14:textId="77777777" w:rsidR="00300A93" w:rsidRPr="005E03CB" w:rsidRDefault="00300A93" w:rsidP="001D7CA7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>SÍ</w:t>
            </w:r>
            <w:r w:rsidRPr="005E03C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 se valora </w:t>
            </w:r>
            <w:r w:rsidR="001D7CA7" w:rsidRPr="005E03C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el grado de satisfacción de las personas </w:t>
            </w:r>
            <w:r w:rsidRPr="005E03C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destinatarias </w:t>
            </w:r>
            <w:r w:rsidR="001D7CA7" w:rsidRPr="005E03CB">
              <w:rPr>
                <w:rFonts w:ascii="Open Sans" w:eastAsia="Microsoft JhengHei" w:hAnsi="Open Sans" w:cs="Open Sans"/>
                <w:sz w:val="20"/>
                <w:lang w:val="es-ES"/>
              </w:rPr>
              <w:t>de esta acción.</w:t>
            </w:r>
          </w:p>
        </w:tc>
        <w:tc>
          <w:tcPr>
            <w:tcW w:w="1777" w:type="dxa"/>
          </w:tcPr>
          <w:p w14:paraId="6DED6A5A" w14:textId="77777777" w:rsidR="00300A93" w:rsidRPr="005E03C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4815F0BD" w14:textId="77777777" w:rsidR="00300A93" w:rsidRPr="005E03C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0CC15336" w14:textId="77777777" w:rsidR="00300A93" w:rsidRPr="005E03CB" w:rsidRDefault="00300A93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6FA1FC35" w14:textId="77777777" w:rsidR="00300A93" w:rsidRPr="005E03CB" w:rsidRDefault="00300A93" w:rsidP="001D7CA7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>NO</w:t>
            </w:r>
            <w:r w:rsidRPr="005E03CB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 se valo</w:t>
            </w:r>
            <w:r w:rsidR="001D7CA7" w:rsidRPr="005E03CB">
              <w:rPr>
                <w:rFonts w:ascii="Open Sans" w:eastAsia="Microsoft JhengHei" w:hAnsi="Open Sans" w:cs="Open Sans"/>
                <w:sz w:val="20"/>
                <w:lang w:val="es-ES"/>
              </w:rPr>
              <w:t>ra el grado de satisfacción de las personas destinatarias de esta acción.</w:t>
            </w:r>
          </w:p>
        </w:tc>
      </w:tr>
    </w:tbl>
    <w:p w14:paraId="4AC13108" w14:textId="77777777" w:rsidR="00300A93" w:rsidRDefault="00300A93" w:rsidP="00FF7C70">
      <w:pPr>
        <w:rPr>
          <w:rFonts w:ascii="Open Sans" w:eastAsia="Microsoft JhengHei" w:hAnsi="Open Sans" w:cs="Open Sans"/>
          <w:color w:val="538135" w:themeColor="accent6" w:themeShade="BF"/>
          <w:sz w:val="20"/>
        </w:r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300A93" w:rsidRPr="00A42D74" w14:paraId="46D28183" w14:textId="77777777" w:rsidTr="00DB3906">
        <w:trPr>
          <w:trHeight w:val="406"/>
        </w:trPr>
        <w:tc>
          <w:tcPr>
            <w:tcW w:w="1784" w:type="dxa"/>
            <w:vAlign w:val="center"/>
          </w:tcPr>
          <w:p w14:paraId="7082E14F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680A98FF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799C4DDE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7C6438AD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78" w:type="dxa"/>
            <w:vAlign w:val="center"/>
          </w:tcPr>
          <w:p w14:paraId="2BDF4EF1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30E44466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las razones)</w:t>
            </w:r>
          </w:p>
        </w:tc>
        <w:tc>
          <w:tcPr>
            <w:tcW w:w="1784" w:type="dxa"/>
            <w:vAlign w:val="center"/>
          </w:tcPr>
          <w:p w14:paraId="4020D685" w14:textId="77777777" w:rsidR="00300A93" w:rsidRPr="00A42D74" w:rsidRDefault="00300A93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300A93" w:rsidRPr="00A42D74" w14:paraId="67241893" w14:textId="77777777" w:rsidTr="00DB3906">
        <w:trPr>
          <w:trHeight w:val="1144"/>
        </w:trPr>
        <w:tc>
          <w:tcPr>
            <w:tcW w:w="1784" w:type="dxa"/>
          </w:tcPr>
          <w:p w14:paraId="14BF4639" w14:textId="77777777" w:rsidR="00300A93" w:rsidRPr="00300A93" w:rsidRDefault="00300A93" w:rsidP="001D7CA7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En </w:t>
            </w:r>
            <w:r w:rsid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</w:t>
            </w:r>
            <w:r w:rsidRPr="00300A93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existe</w:t>
            </w:r>
            <w:r w:rsid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un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grupo</w:t>
            </w:r>
            <w:r w:rsid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de trabajo, seguimiento o d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 innovación para responder a las nuevas necesidades</w:t>
            </w:r>
            <w:r w:rsid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que surjan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.</w:t>
            </w:r>
          </w:p>
        </w:tc>
        <w:tc>
          <w:tcPr>
            <w:tcW w:w="1777" w:type="dxa"/>
          </w:tcPr>
          <w:p w14:paraId="08F5C510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5795ADCF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2439C47A" w14:textId="77777777" w:rsidR="00300A93" w:rsidRPr="008B0D10" w:rsidRDefault="00300A93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573353D6" w14:textId="77777777" w:rsidR="00300A93" w:rsidRPr="00300A93" w:rsidRDefault="001D7CA7" w:rsidP="001D7CA7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En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</w:t>
            </w:r>
            <w:r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NO 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existe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un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grupo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de trabajo, seguimiento o d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 innovación para responder a las nuevas necesidades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que surjan</w:t>
            </w:r>
            <w:r w:rsidRPr="00300A93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.</w:t>
            </w:r>
          </w:p>
        </w:tc>
      </w:tr>
    </w:tbl>
    <w:p w14:paraId="6ECFA574" w14:textId="77777777" w:rsidR="00300A93" w:rsidRDefault="00300A93" w:rsidP="00FF7C70">
      <w:pPr>
        <w:rPr>
          <w:rFonts w:ascii="Open Sans" w:eastAsia="Microsoft JhengHei" w:hAnsi="Open Sans" w:cs="Open Sans"/>
          <w:color w:val="538135" w:themeColor="accent6" w:themeShade="BF"/>
          <w:sz w:val="20"/>
        </w:rPr>
      </w:pPr>
    </w:p>
    <w:p w14:paraId="5D0E10CE" w14:textId="77777777" w:rsidR="003D68E2" w:rsidRPr="00300A93" w:rsidRDefault="003D68E2" w:rsidP="00FF7C70">
      <w:pPr>
        <w:rPr>
          <w:rFonts w:ascii="Open Sans" w:eastAsia="Microsoft JhengHei" w:hAnsi="Open Sans" w:cs="Open Sans"/>
          <w:color w:val="538135" w:themeColor="accent6" w:themeShade="BF"/>
          <w:sz w:val="20"/>
        </w:rPr>
      </w:pPr>
    </w:p>
    <w:p w14:paraId="7FA79ABB" w14:textId="77777777" w:rsidR="00B86A5D" w:rsidRPr="00A42D74" w:rsidRDefault="00B86A5D" w:rsidP="00A52DA6">
      <w:pPr>
        <w:rPr>
          <w:rFonts w:ascii="Open Sans" w:eastAsia="Microsoft JhengHei" w:hAnsi="Open Sans" w:cs="Open Sans"/>
          <w:b/>
          <w:color w:val="00B0F0"/>
          <w:sz w:val="32"/>
          <w:lang w:val="es-ES"/>
        </w:rPr>
      </w:pPr>
      <w:r w:rsidRPr="00657938">
        <w:rPr>
          <w:rFonts w:ascii="Open Sans" w:eastAsia="Microsoft JhengHei" w:hAnsi="Open Sans" w:cs="Open Sans"/>
          <w:b/>
          <w:color w:val="000000" w:themeColor="text1"/>
          <w:sz w:val="56"/>
          <w:lang w:val="es-ES"/>
        </w:rPr>
        <w:t>D3</w:t>
      </w:r>
      <w:r w:rsidR="00657938">
        <w:rPr>
          <w:rFonts w:ascii="Open Sans" w:eastAsia="Microsoft JhengHei" w:hAnsi="Open Sans" w:cs="Open Sans"/>
          <w:b/>
          <w:color w:val="000000" w:themeColor="text1"/>
          <w:sz w:val="56"/>
          <w:lang w:val="es-ES"/>
        </w:rPr>
        <w:t xml:space="preserve"> </w:t>
      </w:r>
      <w:r w:rsidR="00657938" w:rsidRPr="00657938">
        <w:rPr>
          <w:rFonts w:ascii="Open Sans" w:eastAsia="Microsoft JhengHei" w:hAnsi="Open Sans" w:cs="Open Sans"/>
          <w:b/>
          <w:color w:val="000000" w:themeColor="text1"/>
          <w:sz w:val="24"/>
          <w:lang w:val="es-ES"/>
        </w:rPr>
        <w:t>DIFUSIÓN</w:t>
      </w:r>
    </w:p>
    <w:p w14:paraId="5BE7E75A" w14:textId="77777777" w:rsidR="00DD3850" w:rsidRDefault="00DD3850" w:rsidP="00A52DA6">
      <w:pPr>
        <w:rPr>
          <w:rFonts w:ascii="Open Sans" w:eastAsia="Microsoft JhengHei" w:hAnsi="Open Sans" w:cs="Open Sans"/>
          <w:color w:val="00B0F0"/>
          <w:sz w:val="20"/>
          <w:lang w:val="es-ES"/>
        </w:rPr>
        <w:sectPr w:rsidR="00DD3850" w:rsidSect="0070386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367C6A7" w14:textId="77777777" w:rsidR="00DD3850" w:rsidRDefault="00DD3850" w:rsidP="00A52DA6">
      <w:pPr>
        <w:rPr>
          <w:rFonts w:ascii="Open Sans" w:eastAsia="Microsoft JhengHei" w:hAnsi="Open Sans" w:cs="Open Sans"/>
          <w:color w:val="00B0F0"/>
          <w:sz w:val="20"/>
          <w:lang w:val="es-ES"/>
        </w:rPr>
        <w:sectPr w:rsidR="00DD3850" w:rsidSect="00DD385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laconcuadrcula"/>
        <w:tblW w:w="8901" w:type="dxa"/>
        <w:tblLook w:val="04A0" w:firstRow="1" w:lastRow="0" w:firstColumn="1" w:lastColumn="0" w:noHBand="0" w:noVBand="1"/>
      </w:tblPr>
      <w:tblGrid>
        <w:gridCol w:w="1784"/>
        <w:gridCol w:w="1777"/>
        <w:gridCol w:w="1778"/>
        <w:gridCol w:w="1778"/>
        <w:gridCol w:w="1784"/>
      </w:tblGrid>
      <w:tr w:rsidR="001824F9" w:rsidRPr="00A42D74" w14:paraId="33C3AA2C" w14:textId="77777777" w:rsidTr="00DF1A3E">
        <w:trPr>
          <w:trHeight w:val="406"/>
        </w:trPr>
        <w:tc>
          <w:tcPr>
            <w:tcW w:w="1784" w:type="dxa"/>
            <w:vAlign w:val="center"/>
          </w:tcPr>
          <w:p w14:paraId="10824113" w14:textId="77777777" w:rsidR="001824F9" w:rsidRPr="00A42D74" w:rsidRDefault="001824F9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7" w:type="dxa"/>
            <w:vAlign w:val="center"/>
          </w:tcPr>
          <w:p w14:paraId="7007355D" w14:textId="77777777" w:rsidR="001824F9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</w:t>
            </w:r>
            <w:r w:rsidR="001824F9" w:rsidRPr="00A42D74">
              <w:rPr>
                <w:rFonts w:ascii="Open Sans" w:eastAsia="Microsoft JhengHei" w:hAnsi="Open Sans" w:cs="Open Sans"/>
                <w:b/>
                <w:lang w:val="es-ES"/>
              </w:rPr>
              <w:t xml:space="preserve"> pero…</w:t>
            </w:r>
          </w:p>
          <w:p w14:paraId="5F972B37" w14:textId="77777777" w:rsidR="00DF1A3E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78" w:type="dxa"/>
            <w:vAlign w:val="center"/>
          </w:tcPr>
          <w:p w14:paraId="4561D5B1" w14:textId="77777777" w:rsidR="001824F9" w:rsidRPr="00A42D74" w:rsidRDefault="001824F9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 xml:space="preserve">CAMBIOS </w:t>
            </w:r>
            <w:r w:rsidR="006D4B65" w:rsidRPr="00A42D74">
              <w:rPr>
                <w:rFonts w:ascii="Open Sans" w:eastAsia="Microsoft JhengHei" w:hAnsi="Open Sans" w:cs="Open Sans"/>
                <w:b/>
                <w:lang w:val="es-ES"/>
              </w:rPr>
              <w:t>O MEDIDAS</w:t>
            </w:r>
          </w:p>
        </w:tc>
        <w:tc>
          <w:tcPr>
            <w:tcW w:w="1778" w:type="dxa"/>
            <w:vAlign w:val="center"/>
          </w:tcPr>
          <w:p w14:paraId="554FB2AD" w14:textId="77777777" w:rsidR="001824F9" w:rsidRPr="00A42D74" w:rsidRDefault="00B11E53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</w:t>
            </w:r>
            <w:r w:rsidR="001824F9" w:rsidRPr="00A42D74">
              <w:rPr>
                <w:rFonts w:ascii="Open Sans" w:eastAsia="Microsoft JhengHei" w:hAnsi="Open Sans" w:cs="Open Sans"/>
                <w:b/>
                <w:lang w:val="es-ES"/>
              </w:rPr>
              <w:t>…</w:t>
            </w:r>
          </w:p>
          <w:p w14:paraId="6D868CB5" w14:textId="77777777" w:rsidR="00DF1A3E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razones)</w:t>
            </w:r>
          </w:p>
        </w:tc>
        <w:tc>
          <w:tcPr>
            <w:tcW w:w="1784" w:type="dxa"/>
            <w:vAlign w:val="center"/>
          </w:tcPr>
          <w:p w14:paraId="5DD0F13D" w14:textId="77777777" w:rsidR="001824F9" w:rsidRPr="00A42D74" w:rsidRDefault="001824F9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1824F9" w:rsidRPr="00A42D74" w14:paraId="56E02BB4" w14:textId="77777777" w:rsidTr="001824F9">
        <w:trPr>
          <w:trHeight w:val="1575"/>
        </w:trPr>
        <w:tc>
          <w:tcPr>
            <w:tcW w:w="1784" w:type="dxa"/>
          </w:tcPr>
          <w:p w14:paraId="74641ADF" w14:textId="77777777" w:rsidR="001824F9" w:rsidRPr="00A42D74" w:rsidRDefault="00E45224" w:rsidP="001D7CA7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E45224"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 xml:space="preserve">SÍ </w:t>
            </w:r>
            <w:r>
              <w:rPr>
                <w:rFonts w:ascii="Open Sans" w:eastAsia="Microsoft JhengHei" w:hAnsi="Open Sans" w:cs="Open Sans"/>
                <w:sz w:val="20"/>
                <w:lang w:val="es-ES"/>
              </w:rPr>
              <w:t>h</w:t>
            </w:r>
            <w:r w:rsidRPr="00E45224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ay relación entre los valores del ayuntamiento y </w:t>
            </w:r>
            <w:r w:rsidR="001D7CA7">
              <w:rPr>
                <w:rFonts w:ascii="Open Sans" w:eastAsia="Microsoft JhengHei" w:hAnsi="Open Sans" w:cs="Open Sans"/>
                <w:sz w:val="20"/>
                <w:lang w:val="es-ES"/>
              </w:rPr>
              <w:t>esta acción.</w:t>
            </w:r>
          </w:p>
        </w:tc>
        <w:tc>
          <w:tcPr>
            <w:tcW w:w="1777" w:type="dxa"/>
          </w:tcPr>
          <w:p w14:paraId="3F67C264" w14:textId="77777777" w:rsidR="001824F9" w:rsidRPr="00A42D74" w:rsidRDefault="001824F9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0A994708" w14:textId="77777777" w:rsidR="001824F9" w:rsidRPr="00A42D74" w:rsidRDefault="001824F9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78" w:type="dxa"/>
          </w:tcPr>
          <w:p w14:paraId="3546A312" w14:textId="77777777" w:rsidR="001824F9" w:rsidRPr="00A42D74" w:rsidRDefault="001824F9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84" w:type="dxa"/>
          </w:tcPr>
          <w:p w14:paraId="71EAC6F9" w14:textId="77777777" w:rsidR="001824F9" w:rsidRPr="00A42D74" w:rsidRDefault="00E45224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>
              <w:rPr>
                <w:rFonts w:ascii="Open Sans" w:eastAsia="Microsoft JhengHei" w:hAnsi="Open Sans" w:cs="Open Sans"/>
                <w:b/>
                <w:sz w:val="20"/>
                <w:lang w:val="es-ES"/>
              </w:rPr>
              <w:t xml:space="preserve">NO </w:t>
            </w:r>
            <w:r w:rsidR="001D7CA7">
              <w:rPr>
                <w:rFonts w:ascii="Open Sans" w:eastAsia="Microsoft JhengHei" w:hAnsi="Open Sans" w:cs="Open Sans"/>
                <w:sz w:val="20"/>
                <w:lang w:val="es-ES"/>
              </w:rPr>
              <w:t>h</w:t>
            </w:r>
            <w:r w:rsidR="001D7CA7" w:rsidRPr="00E45224">
              <w:rPr>
                <w:rFonts w:ascii="Open Sans" w:eastAsia="Microsoft JhengHei" w:hAnsi="Open Sans" w:cs="Open Sans"/>
                <w:sz w:val="20"/>
                <w:lang w:val="es-ES"/>
              </w:rPr>
              <w:t xml:space="preserve">ay relación entre los valores del ayuntamiento y </w:t>
            </w:r>
            <w:r w:rsidR="001D7CA7">
              <w:rPr>
                <w:rFonts w:ascii="Open Sans" w:eastAsia="Microsoft JhengHei" w:hAnsi="Open Sans" w:cs="Open Sans"/>
                <w:sz w:val="20"/>
                <w:lang w:val="es-ES"/>
              </w:rPr>
              <w:t>esta acción.</w:t>
            </w:r>
          </w:p>
        </w:tc>
      </w:tr>
    </w:tbl>
    <w:p w14:paraId="70F96BEF" w14:textId="68346DDD" w:rsidR="008C5830" w:rsidRDefault="008C5830">
      <w:pPr>
        <w:rPr>
          <w:rFonts w:ascii="Open Sans" w:eastAsia="Microsoft JhengHei" w:hAnsi="Open Sans" w:cs="Open Sans"/>
          <w:b/>
          <w:lang w:val="es-ES"/>
        </w:rPr>
      </w:pPr>
    </w:p>
    <w:p w14:paraId="3E679A6A" w14:textId="77777777" w:rsidR="008C5830" w:rsidRDefault="008C5830">
      <w:pPr>
        <w:rPr>
          <w:rFonts w:ascii="Open Sans" w:eastAsia="Microsoft JhengHei" w:hAnsi="Open Sans" w:cs="Open Sans"/>
          <w:b/>
          <w:lang w:val="es-ES"/>
        </w:rPr>
      </w:pPr>
      <w:r>
        <w:rPr>
          <w:rFonts w:ascii="Open Sans" w:eastAsia="Microsoft JhengHei" w:hAnsi="Open Sans" w:cs="Open Sans"/>
          <w:b/>
          <w:lang w:val="es-ES"/>
        </w:rPr>
        <w:br w:type="page"/>
      </w:r>
    </w:p>
    <w:p w14:paraId="6AF23050" w14:textId="77777777" w:rsidR="001824F9" w:rsidRPr="00A42D74" w:rsidRDefault="001824F9">
      <w:pPr>
        <w:rPr>
          <w:rFonts w:ascii="Open Sans" w:eastAsia="Microsoft JhengHei" w:hAnsi="Open Sans" w:cs="Open Sans"/>
          <w:b/>
          <w:lang w:val="es-ES"/>
        </w:rPr>
      </w:pPr>
    </w:p>
    <w:tbl>
      <w:tblPr>
        <w:tblStyle w:val="Tablaconcuadrcula"/>
        <w:tblW w:w="9008" w:type="dxa"/>
        <w:tblLook w:val="04A0" w:firstRow="1" w:lastRow="0" w:firstColumn="1" w:lastColumn="0" w:noHBand="0" w:noVBand="1"/>
      </w:tblPr>
      <w:tblGrid>
        <w:gridCol w:w="1806"/>
        <w:gridCol w:w="1798"/>
        <w:gridCol w:w="1799"/>
        <w:gridCol w:w="1799"/>
        <w:gridCol w:w="1806"/>
      </w:tblGrid>
      <w:tr w:rsidR="006D4B65" w:rsidRPr="00A42D74" w14:paraId="467E7CD2" w14:textId="77777777" w:rsidTr="00DF1A3E">
        <w:trPr>
          <w:trHeight w:val="301"/>
        </w:trPr>
        <w:tc>
          <w:tcPr>
            <w:tcW w:w="1806" w:type="dxa"/>
            <w:vAlign w:val="center"/>
          </w:tcPr>
          <w:p w14:paraId="2BAE9DF8" w14:textId="77777777" w:rsidR="006D4B65" w:rsidRPr="00A42D74" w:rsidRDefault="006D4B65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98" w:type="dxa"/>
            <w:vAlign w:val="center"/>
          </w:tcPr>
          <w:p w14:paraId="64EF0D88" w14:textId="77777777" w:rsidR="00DF1A3E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</w:t>
            </w:r>
            <w:r w:rsidR="006D4B65" w:rsidRPr="00A42D74">
              <w:rPr>
                <w:rFonts w:ascii="Open Sans" w:eastAsia="Microsoft JhengHei" w:hAnsi="Open Sans" w:cs="Open Sans"/>
                <w:b/>
                <w:lang w:val="es-ES"/>
              </w:rPr>
              <w:t xml:space="preserve"> pero…</w:t>
            </w:r>
          </w:p>
          <w:p w14:paraId="41E6FD76" w14:textId="77777777" w:rsidR="006D4B65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99" w:type="dxa"/>
            <w:vAlign w:val="center"/>
          </w:tcPr>
          <w:p w14:paraId="559676A7" w14:textId="77777777" w:rsidR="006D4B65" w:rsidRPr="00A42D74" w:rsidRDefault="006D4B65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99" w:type="dxa"/>
            <w:vAlign w:val="center"/>
          </w:tcPr>
          <w:p w14:paraId="0852B5E5" w14:textId="77777777" w:rsidR="006D4B65" w:rsidRPr="00A42D74" w:rsidRDefault="00B11E53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</w:t>
            </w:r>
            <w:r w:rsidR="006D4B65" w:rsidRPr="00A42D74">
              <w:rPr>
                <w:rFonts w:ascii="Open Sans" w:eastAsia="Microsoft JhengHei" w:hAnsi="Open Sans" w:cs="Open Sans"/>
                <w:b/>
                <w:lang w:val="es-ES"/>
              </w:rPr>
              <w:t>…</w:t>
            </w:r>
          </w:p>
          <w:p w14:paraId="6818C1C5" w14:textId="77777777" w:rsidR="00DF1A3E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razones)</w:t>
            </w:r>
          </w:p>
        </w:tc>
        <w:tc>
          <w:tcPr>
            <w:tcW w:w="1806" w:type="dxa"/>
            <w:vAlign w:val="center"/>
          </w:tcPr>
          <w:p w14:paraId="18CE8985" w14:textId="77777777" w:rsidR="006D4B65" w:rsidRPr="00A42D74" w:rsidRDefault="006D4B65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6D4B65" w:rsidRPr="00A42D74" w14:paraId="23B8638C" w14:textId="77777777" w:rsidTr="006D4B65">
        <w:trPr>
          <w:trHeight w:val="1168"/>
        </w:trPr>
        <w:tc>
          <w:tcPr>
            <w:tcW w:w="1806" w:type="dxa"/>
          </w:tcPr>
          <w:p w14:paraId="7D876565" w14:textId="77777777" w:rsidR="006D4B65" w:rsidRPr="001D7CA7" w:rsidRDefault="001D7CA7" w:rsidP="006D4B65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 ayuda a que la ci</w:t>
            </w:r>
            <w:r w:rsidR="00E45224" w:rsidRP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udadanía </w:t>
            </w:r>
            <w:r w:rsidR="00E45224" w:rsidRPr="001D7CA7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SÍ </w:t>
            </w:r>
            <w:r w:rsidRP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tenga </w:t>
            </w:r>
            <w:r w:rsidR="00E45224" w:rsidRP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sentido de pertenencia con respecto al municipio.</w:t>
            </w:r>
          </w:p>
        </w:tc>
        <w:tc>
          <w:tcPr>
            <w:tcW w:w="1798" w:type="dxa"/>
          </w:tcPr>
          <w:p w14:paraId="4E49BD1D" w14:textId="77777777" w:rsidR="006D4B65" w:rsidRPr="00A42D74" w:rsidRDefault="006D4B65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99" w:type="dxa"/>
          </w:tcPr>
          <w:p w14:paraId="7DE8F140" w14:textId="77777777" w:rsidR="006D4B65" w:rsidRPr="00A42D74" w:rsidRDefault="006D4B65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99" w:type="dxa"/>
          </w:tcPr>
          <w:p w14:paraId="6C7C1DC8" w14:textId="77777777" w:rsidR="006D4B65" w:rsidRPr="00A42D74" w:rsidRDefault="006D4B65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806" w:type="dxa"/>
          </w:tcPr>
          <w:p w14:paraId="708F7378" w14:textId="77777777" w:rsidR="001D7CA7" w:rsidRPr="001D7CA7" w:rsidRDefault="001D7CA7" w:rsidP="001D7CA7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Esta acción </w:t>
            </w:r>
            <w:r w:rsidRPr="001D7CA7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NO </w:t>
            </w:r>
            <w:r w:rsidRPr="001D7CA7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ayuda a que la ciudadanía tenga sentido de pertenencia con respecto al municipio.</w:t>
            </w:r>
          </w:p>
          <w:p w14:paraId="4A4DBF80" w14:textId="77777777" w:rsidR="006D4B65" w:rsidRPr="00A42D74" w:rsidRDefault="006D4B65" w:rsidP="006D4B65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</w:tr>
    </w:tbl>
    <w:p w14:paraId="052E0A8F" w14:textId="0A22993A" w:rsidR="001D7CA7" w:rsidRPr="00A42D74" w:rsidRDefault="001D7CA7">
      <w:pPr>
        <w:rPr>
          <w:rFonts w:ascii="Open Sans" w:eastAsia="Microsoft JhengHei" w:hAnsi="Open Sans" w:cs="Open Sans"/>
          <w:b/>
          <w:lang w:val="es-ES"/>
        </w:rPr>
      </w:pPr>
    </w:p>
    <w:tbl>
      <w:tblPr>
        <w:tblStyle w:val="Tablaconcuadrcula"/>
        <w:tblW w:w="9008" w:type="dxa"/>
        <w:tblLook w:val="04A0" w:firstRow="1" w:lastRow="0" w:firstColumn="1" w:lastColumn="0" w:noHBand="0" w:noVBand="1"/>
      </w:tblPr>
      <w:tblGrid>
        <w:gridCol w:w="1806"/>
        <w:gridCol w:w="1798"/>
        <w:gridCol w:w="1799"/>
        <w:gridCol w:w="1799"/>
        <w:gridCol w:w="1806"/>
      </w:tblGrid>
      <w:tr w:rsidR="006D4B65" w:rsidRPr="00A42D74" w14:paraId="629F0B35" w14:textId="77777777" w:rsidTr="00DF1A3E">
        <w:trPr>
          <w:trHeight w:val="301"/>
        </w:trPr>
        <w:tc>
          <w:tcPr>
            <w:tcW w:w="1806" w:type="dxa"/>
            <w:vAlign w:val="center"/>
          </w:tcPr>
          <w:p w14:paraId="5257B749" w14:textId="77777777" w:rsidR="006D4B65" w:rsidRPr="00A42D74" w:rsidRDefault="006D4B65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98" w:type="dxa"/>
            <w:vAlign w:val="center"/>
          </w:tcPr>
          <w:p w14:paraId="0A1F5339" w14:textId="77777777" w:rsidR="006D4B65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</w:t>
            </w:r>
            <w:r w:rsidR="006D4B65" w:rsidRPr="00A42D74">
              <w:rPr>
                <w:rFonts w:ascii="Open Sans" w:eastAsia="Microsoft JhengHei" w:hAnsi="Open Sans" w:cs="Open Sans"/>
                <w:b/>
                <w:lang w:val="es-ES"/>
              </w:rPr>
              <w:t xml:space="preserve"> pero…</w:t>
            </w:r>
          </w:p>
          <w:p w14:paraId="6EC8742A" w14:textId="77777777" w:rsidR="00DF1A3E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99" w:type="dxa"/>
            <w:vAlign w:val="center"/>
          </w:tcPr>
          <w:p w14:paraId="1B1D73E2" w14:textId="77777777" w:rsidR="006D4B65" w:rsidRPr="00A42D74" w:rsidRDefault="006D4B65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99" w:type="dxa"/>
            <w:vAlign w:val="center"/>
          </w:tcPr>
          <w:p w14:paraId="53F36C0F" w14:textId="77777777" w:rsidR="006D4B65" w:rsidRPr="00A42D74" w:rsidRDefault="00B11E53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</w:t>
            </w:r>
            <w:r w:rsidR="006D4B65" w:rsidRPr="00A42D74">
              <w:rPr>
                <w:rFonts w:ascii="Open Sans" w:eastAsia="Microsoft JhengHei" w:hAnsi="Open Sans" w:cs="Open Sans"/>
                <w:b/>
                <w:lang w:val="es-ES"/>
              </w:rPr>
              <w:t>…</w:t>
            </w:r>
          </w:p>
          <w:p w14:paraId="3C8555D0" w14:textId="77777777" w:rsidR="00DF1A3E" w:rsidRPr="00A42D74" w:rsidRDefault="00DF1A3E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razones)</w:t>
            </w:r>
          </w:p>
        </w:tc>
        <w:tc>
          <w:tcPr>
            <w:tcW w:w="1806" w:type="dxa"/>
            <w:vAlign w:val="center"/>
          </w:tcPr>
          <w:p w14:paraId="6239E8A6" w14:textId="77777777" w:rsidR="006D4B65" w:rsidRPr="00A42D74" w:rsidRDefault="006D4B65" w:rsidP="00DF1A3E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6D4B65" w:rsidRPr="00A42D74" w14:paraId="4520208C" w14:textId="77777777" w:rsidTr="00DB3906">
        <w:trPr>
          <w:trHeight w:val="1168"/>
        </w:trPr>
        <w:tc>
          <w:tcPr>
            <w:tcW w:w="1806" w:type="dxa"/>
          </w:tcPr>
          <w:p w14:paraId="0A7DE778" w14:textId="77777777" w:rsidR="006D4B65" w:rsidRPr="00E45224" w:rsidRDefault="00E45224" w:rsidP="00BD5DC8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E45224">
              <w:rPr>
                <w:rFonts w:ascii="Open Sans" w:hAnsi="Open Sans" w:cs="Open Sans"/>
                <w:sz w:val="20"/>
                <w:lang w:val="es-ES"/>
              </w:rPr>
              <w:t xml:space="preserve">El ayuntamiento </w:t>
            </w:r>
            <w:r w:rsidRPr="00E45224">
              <w:rPr>
                <w:rFonts w:ascii="Open Sans" w:hAnsi="Open Sans" w:cs="Open Sans"/>
                <w:b/>
                <w:sz w:val="20"/>
                <w:lang w:val="es-ES"/>
              </w:rPr>
              <w:t>SÍ</w:t>
            </w:r>
            <w:r w:rsidRPr="00E45224">
              <w:rPr>
                <w:rFonts w:ascii="Open Sans" w:hAnsi="Open Sans" w:cs="Open Sans"/>
                <w:sz w:val="20"/>
                <w:lang w:val="es-ES"/>
              </w:rPr>
              <w:t xml:space="preserve"> </w:t>
            </w:r>
            <w:r w:rsidR="00BD5DC8">
              <w:rPr>
                <w:rFonts w:ascii="Open Sans" w:hAnsi="Open Sans" w:cs="Open Sans"/>
                <w:sz w:val="20"/>
                <w:lang w:val="es-ES"/>
              </w:rPr>
              <w:t xml:space="preserve">difunde adecuadamente esta acción </w:t>
            </w:r>
            <w:r w:rsidRPr="00E45224">
              <w:rPr>
                <w:rFonts w:ascii="Open Sans" w:hAnsi="Open Sans" w:cs="Open Sans"/>
                <w:sz w:val="20"/>
                <w:lang w:val="es-ES"/>
              </w:rPr>
              <w:t>al municipio.</w:t>
            </w:r>
          </w:p>
        </w:tc>
        <w:tc>
          <w:tcPr>
            <w:tcW w:w="1798" w:type="dxa"/>
          </w:tcPr>
          <w:p w14:paraId="1B2599B3" w14:textId="77777777" w:rsidR="006D4B65" w:rsidRPr="00A42D74" w:rsidRDefault="006D4B65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99" w:type="dxa"/>
          </w:tcPr>
          <w:p w14:paraId="0C8616DC" w14:textId="77777777" w:rsidR="006D4B65" w:rsidRPr="00A42D74" w:rsidRDefault="006D4B65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99" w:type="dxa"/>
          </w:tcPr>
          <w:p w14:paraId="0F27BD8E" w14:textId="77777777" w:rsidR="006D4B65" w:rsidRPr="00A42D74" w:rsidRDefault="006D4B65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806" w:type="dxa"/>
          </w:tcPr>
          <w:p w14:paraId="029FBCF1" w14:textId="77777777" w:rsidR="006D4B65" w:rsidRPr="00A42D74" w:rsidRDefault="00BD5DC8" w:rsidP="00BD5DC8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  <w:r w:rsidRPr="00E45224">
              <w:rPr>
                <w:rFonts w:ascii="Open Sans" w:hAnsi="Open Sans" w:cs="Open Sans"/>
                <w:sz w:val="20"/>
                <w:lang w:val="es-ES"/>
              </w:rPr>
              <w:t xml:space="preserve">El ayuntamiento </w:t>
            </w:r>
            <w:r>
              <w:rPr>
                <w:rFonts w:ascii="Open Sans" w:hAnsi="Open Sans" w:cs="Open Sans"/>
                <w:b/>
                <w:sz w:val="20"/>
                <w:lang w:val="es-ES"/>
              </w:rPr>
              <w:t xml:space="preserve">NO </w:t>
            </w:r>
            <w:r>
              <w:rPr>
                <w:rFonts w:ascii="Open Sans" w:hAnsi="Open Sans" w:cs="Open Sans"/>
                <w:sz w:val="20"/>
                <w:lang w:val="es-ES"/>
              </w:rPr>
              <w:t xml:space="preserve">difunde adecuadamente esta acción </w:t>
            </w:r>
            <w:r w:rsidRPr="00E45224">
              <w:rPr>
                <w:rFonts w:ascii="Open Sans" w:hAnsi="Open Sans" w:cs="Open Sans"/>
                <w:sz w:val="20"/>
                <w:lang w:val="es-ES"/>
              </w:rPr>
              <w:t>al municipio.</w:t>
            </w:r>
          </w:p>
        </w:tc>
      </w:tr>
    </w:tbl>
    <w:p w14:paraId="7C8D8123" w14:textId="77777777" w:rsidR="006D4B65" w:rsidRDefault="006D4B65">
      <w:pPr>
        <w:rPr>
          <w:rFonts w:ascii="Open Sans" w:hAnsi="Open Sans" w:cs="Open Sans"/>
          <w:lang w:val="es-ES"/>
        </w:rPr>
      </w:pPr>
    </w:p>
    <w:tbl>
      <w:tblPr>
        <w:tblStyle w:val="Tablaconcuadrcula"/>
        <w:tblW w:w="9008" w:type="dxa"/>
        <w:tblLook w:val="04A0" w:firstRow="1" w:lastRow="0" w:firstColumn="1" w:lastColumn="0" w:noHBand="0" w:noVBand="1"/>
      </w:tblPr>
      <w:tblGrid>
        <w:gridCol w:w="1806"/>
        <w:gridCol w:w="1798"/>
        <w:gridCol w:w="1799"/>
        <w:gridCol w:w="1799"/>
        <w:gridCol w:w="1806"/>
      </w:tblGrid>
      <w:tr w:rsidR="00E45224" w:rsidRPr="00A42D74" w14:paraId="27D152FD" w14:textId="77777777" w:rsidTr="00DB3906">
        <w:trPr>
          <w:trHeight w:val="301"/>
        </w:trPr>
        <w:tc>
          <w:tcPr>
            <w:tcW w:w="1806" w:type="dxa"/>
            <w:vAlign w:val="center"/>
          </w:tcPr>
          <w:p w14:paraId="5BA00A3C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98" w:type="dxa"/>
            <w:vAlign w:val="center"/>
          </w:tcPr>
          <w:p w14:paraId="25B576A4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3D95390F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99" w:type="dxa"/>
            <w:vAlign w:val="center"/>
          </w:tcPr>
          <w:p w14:paraId="20BAD93B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99" w:type="dxa"/>
            <w:vAlign w:val="center"/>
          </w:tcPr>
          <w:p w14:paraId="3B2C6BAC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322B8B03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razones)</w:t>
            </w:r>
          </w:p>
        </w:tc>
        <w:tc>
          <w:tcPr>
            <w:tcW w:w="1806" w:type="dxa"/>
            <w:vAlign w:val="center"/>
          </w:tcPr>
          <w:p w14:paraId="4B80D0A6" w14:textId="77777777" w:rsidR="00E45224" w:rsidRPr="00A42D74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A42D74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E45224" w:rsidRPr="00A42D74" w14:paraId="1C7688C8" w14:textId="77777777" w:rsidTr="00DB3906">
        <w:trPr>
          <w:trHeight w:val="1168"/>
        </w:trPr>
        <w:tc>
          <w:tcPr>
            <w:tcW w:w="1806" w:type="dxa"/>
          </w:tcPr>
          <w:p w14:paraId="24696FDB" w14:textId="77777777" w:rsidR="00E45224" w:rsidRPr="00E45224" w:rsidRDefault="00BD5DC8" w:rsidP="00E45224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BD5DC8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</w:t>
            </w:r>
            <w:r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E45224" w:rsidRPr="00E45224"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>SÍ</w:t>
            </w:r>
            <w:r w:rsidR="00E45224" w:rsidRPr="00E4522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se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alinea con los </w:t>
            </w:r>
            <w:r w:rsidR="00E45224" w:rsidRPr="00E4522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discursos, compromisos públicos, y declaraciones expresas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del ayuntamiento.</w:t>
            </w:r>
          </w:p>
          <w:p w14:paraId="7BF4E405" w14:textId="77777777" w:rsidR="00E45224" w:rsidRPr="00E45224" w:rsidRDefault="00E45224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</w:p>
        </w:tc>
        <w:tc>
          <w:tcPr>
            <w:tcW w:w="1798" w:type="dxa"/>
          </w:tcPr>
          <w:p w14:paraId="7CDC8E3F" w14:textId="77777777" w:rsidR="00E45224" w:rsidRPr="00A42D74" w:rsidRDefault="00E45224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99" w:type="dxa"/>
          </w:tcPr>
          <w:p w14:paraId="3449FF99" w14:textId="77777777" w:rsidR="00E45224" w:rsidRPr="00A42D74" w:rsidRDefault="00E45224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99" w:type="dxa"/>
          </w:tcPr>
          <w:p w14:paraId="15DF5C0A" w14:textId="77777777" w:rsidR="00E45224" w:rsidRPr="00A42D74" w:rsidRDefault="00E45224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806" w:type="dxa"/>
          </w:tcPr>
          <w:p w14:paraId="34DA9BBD" w14:textId="77777777" w:rsidR="00BD5DC8" w:rsidRPr="00E45224" w:rsidRDefault="00BD5DC8" w:rsidP="00BD5DC8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  <w:r w:rsidRPr="00BD5DC8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Esta acción</w:t>
            </w:r>
            <w:r>
              <w:rPr>
                <w:rFonts w:ascii="Open Sans" w:eastAsia="Microsoft JhengHei" w:hAnsi="Open Sans" w:cs="Open Sans"/>
                <w:b/>
                <w:color w:val="000000" w:themeColor="text1"/>
                <w:sz w:val="20"/>
                <w:lang w:val="es-ES"/>
              </w:rPr>
              <w:t xml:space="preserve"> NO</w:t>
            </w:r>
            <w:r w:rsidRPr="00E4522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 se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alinea con los </w:t>
            </w:r>
            <w:r w:rsidRPr="00E45224"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 xml:space="preserve">discursos, compromisos públicos, y declaraciones expresas </w:t>
            </w:r>
            <w: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  <w:t>del ayuntamiento.</w:t>
            </w:r>
          </w:p>
          <w:p w14:paraId="41956CAA" w14:textId="77777777" w:rsidR="00E45224" w:rsidRPr="00E45224" w:rsidRDefault="00E45224" w:rsidP="00DB3906">
            <w:pPr>
              <w:rPr>
                <w:rFonts w:ascii="Open Sans" w:eastAsia="Microsoft JhengHei" w:hAnsi="Open Sans" w:cs="Open Sans"/>
                <w:color w:val="000000" w:themeColor="text1"/>
                <w:sz w:val="20"/>
                <w:lang w:val="es-ES"/>
              </w:rPr>
            </w:pPr>
          </w:p>
        </w:tc>
      </w:tr>
    </w:tbl>
    <w:p w14:paraId="0A6A1E07" w14:textId="77777777" w:rsidR="00E45224" w:rsidRPr="00E45224" w:rsidRDefault="00E45224">
      <w:pPr>
        <w:rPr>
          <w:rFonts w:ascii="Open Sans" w:hAnsi="Open Sans" w:cs="Open Sans"/>
        </w:rPr>
      </w:pPr>
    </w:p>
    <w:tbl>
      <w:tblPr>
        <w:tblStyle w:val="Tablaconcuadrcula"/>
        <w:tblW w:w="9008" w:type="dxa"/>
        <w:tblLook w:val="04A0" w:firstRow="1" w:lastRow="0" w:firstColumn="1" w:lastColumn="0" w:noHBand="0" w:noVBand="1"/>
      </w:tblPr>
      <w:tblGrid>
        <w:gridCol w:w="1865"/>
        <w:gridCol w:w="1773"/>
        <w:gridCol w:w="1754"/>
        <w:gridCol w:w="1751"/>
        <w:gridCol w:w="1865"/>
      </w:tblGrid>
      <w:tr w:rsidR="0077018F" w:rsidRPr="0077018F" w14:paraId="06036EE8" w14:textId="77777777" w:rsidTr="00DD3850">
        <w:trPr>
          <w:trHeight w:val="301"/>
        </w:trPr>
        <w:tc>
          <w:tcPr>
            <w:tcW w:w="1865" w:type="dxa"/>
            <w:vAlign w:val="center"/>
          </w:tcPr>
          <w:p w14:paraId="240E9CF4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lang w:val="es-ES"/>
              </w:rPr>
              <w:t>1</w:t>
            </w:r>
          </w:p>
        </w:tc>
        <w:tc>
          <w:tcPr>
            <w:tcW w:w="1773" w:type="dxa"/>
            <w:vAlign w:val="center"/>
          </w:tcPr>
          <w:p w14:paraId="5FA80F23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lang w:val="es-ES"/>
              </w:rPr>
              <w:t>Sí, pero…</w:t>
            </w:r>
          </w:p>
          <w:p w14:paraId="4D598B07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condicionantes)</w:t>
            </w:r>
          </w:p>
        </w:tc>
        <w:tc>
          <w:tcPr>
            <w:tcW w:w="1754" w:type="dxa"/>
            <w:vAlign w:val="center"/>
          </w:tcPr>
          <w:p w14:paraId="7F377929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lang w:val="es-ES"/>
              </w:rPr>
              <w:t>CAMBIOS O MEDIDAS</w:t>
            </w:r>
          </w:p>
        </w:tc>
        <w:tc>
          <w:tcPr>
            <w:tcW w:w="1751" w:type="dxa"/>
            <w:vAlign w:val="center"/>
          </w:tcPr>
          <w:p w14:paraId="0E301022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lang w:val="es-ES"/>
              </w:rPr>
              <w:t>No porqué…</w:t>
            </w:r>
          </w:p>
          <w:p w14:paraId="64E7B41A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sz w:val="16"/>
                <w:lang w:val="es-ES"/>
              </w:rPr>
              <w:t>(indica los razones)</w:t>
            </w:r>
          </w:p>
        </w:tc>
        <w:tc>
          <w:tcPr>
            <w:tcW w:w="1865" w:type="dxa"/>
            <w:vAlign w:val="center"/>
          </w:tcPr>
          <w:p w14:paraId="27F53BCA" w14:textId="77777777" w:rsidR="00E45224" w:rsidRPr="005E03CB" w:rsidRDefault="00E45224" w:rsidP="00DB3906">
            <w:pPr>
              <w:jc w:val="center"/>
              <w:rPr>
                <w:rFonts w:ascii="Open Sans" w:eastAsia="Microsoft JhengHei" w:hAnsi="Open Sans" w:cs="Open Sans"/>
                <w:b/>
                <w:lang w:val="es-ES"/>
              </w:rPr>
            </w:pPr>
            <w:r w:rsidRPr="005E03CB">
              <w:rPr>
                <w:rFonts w:ascii="Open Sans" w:eastAsia="Microsoft JhengHei" w:hAnsi="Open Sans" w:cs="Open Sans"/>
                <w:b/>
                <w:lang w:val="es-ES"/>
              </w:rPr>
              <w:t>5</w:t>
            </w:r>
          </w:p>
        </w:tc>
      </w:tr>
      <w:tr w:rsidR="0077018F" w:rsidRPr="0077018F" w14:paraId="7D757B3F" w14:textId="77777777" w:rsidTr="00DD3850">
        <w:trPr>
          <w:trHeight w:val="1168"/>
        </w:trPr>
        <w:tc>
          <w:tcPr>
            <w:tcW w:w="1865" w:type="dxa"/>
          </w:tcPr>
          <w:p w14:paraId="4CC26870" w14:textId="1996D854" w:rsidR="00E45224" w:rsidRPr="005E03CB" w:rsidRDefault="005E03CB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 w:rsidRPr="005E03CB">
              <w:rPr>
                <w:rFonts w:ascii="Open Sans" w:hAnsi="Open Sans" w:cs="Open Sans"/>
                <w:bCs/>
                <w:sz w:val="20"/>
                <w:lang w:val="es-ES"/>
              </w:rPr>
              <w:t>En esta acción,</w:t>
            </w:r>
            <w:r w:rsidRPr="005E03CB">
              <w:rPr>
                <w:rFonts w:ascii="Open Sans" w:hAnsi="Open Sans" w:cs="Open Sans"/>
                <w:b/>
                <w:sz w:val="20"/>
                <w:lang w:val="es-ES"/>
              </w:rPr>
              <w:t xml:space="preserve"> </w:t>
            </w:r>
            <w:r w:rsidR="00E45224" w:rsidRPr="005E03CB">
              <w:rPr>
                <w:rFonts w:ascii="Open Sans" w:hAnsi="Open Sans" w:cs="Open Sans"/>
                <w:b/>
                <w:sz w:val="20"/>
                <w:lang w:val="es-ES"/>
              </w:rPr>
              <w:t>SÍ</w:t>
            </w:r>
            <w:r w:rsidR="00E45224" w:rsidRPr="005E03CB">
              <w:rPr>
                <w:rFonts w:ascii="Open Sans" w:hAnsi="Open Sans" w:cs="Open Sans"/>
                <w:sz w:val="20"/>
                <w:lang w:val="es-ES"/>
              </w:rPr>
              <w:t xml:space="preserve"> se desarrolla la cooperación y el trabajo en red con otras administraciones, organizaciones y entidades.</w:t>
            </w:r>
          </w:p>
        </w:tc>
        <w:tc>
          <w:tcPr>
            <w:tcW w:w="1773" w:type="dxa"/>
          </w:tcPr>
          <w:p w14:paraId="592D6654" w14:textId="77777777" w:rsidR="00E45224" w:rsidRPr="005E03CB" w:rsidRDefault="00E45224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54" w:type="dxa"/>
          </w:tcPr>
          <w:p w14:paraId="3DBB95F5" w14:textId="77777777" w:rsidR="00E45224" w:rsidRPr="005E03CB" w:rsidRDefault="00E45224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751" w:type="dxa"/>
          </w:tcPr>
          <w:p w14:paraId="6074B1FE" w14:textId="77777777" w:rsidR="00E45224" w:rsidRPr="005E03CB" w:rsidRDefault="00E45224" w:rsidP="00DB3906">
            <w:pPr>
              <w:rPr>
                <w:rFonts w:ascii="Open Sans" w:eastAsia="Microsoft JhengHei" w:hAnsi="Open Sans" w:cs="Open Sans"/>
                <w:b/>
                <w:sz w:val="20"/>
                <w:lang w:val="es-ES"/>
              </w:rPr>
            </w:pPr>
          </w:p>
        </w:tc>
        <w:tc>
          <w:tcPr>
            <w:tcW w:w="1865" w:type="dxa"/>
          </w:tcPr>
          <w:p w14:paraId="77DD3CE1" w14:textId="78AA39B3" w:rsidR="00E45224" w:rsidRPr="005E03CB" w:rsidRDefault="005E03CB" w:rsidP="00DB3906">
            <w:pPr>
              <w:rPr>
                <w:rFonts w:ascii="Open Sans" w:eastAsia="Microsoft JhengHei" w:hAnsi="Open Sans" w:cs="Open Sans"/>
                <w:sz w:val="20"/>
                <w:lang w:val="es-ES"/>
              </w:rPr>
            </w:pPr>
            <w:r>
              <w:rPr>
                <w:rFonts w:ascii="Open Sans" w:hAnsi="Open Sans" w:cs="Open Sans"/>
                <w:bCs/>
                <w:sz w:val="20"/>
                <w:lang w:val="es-ES"/>
              </w:rPr>
              <w:t xml:space="preserve">En esta acción </w:t>
            </w:r>
            <w:r w:rsidR="00E45224" w:rsidRPr="005E03CB">
              <w:rPr>
                <w:rFonts w:ascii="Open Sans" w:hAnsi="Open Sans" w:cs="Open Sans"/>
                <w:b/>
                <w:sz w:val="20"/>
                <w:lang w:val="es-ES"/>
              </w:rPr>
              <w:t>NO</w:t>
            </w:r>
            <w:r w:rsidR="00E45224" w:rsidRPr="005E03CB">
              <w:rPr>
                <w:rFonts w:ascii="Open Sans" w:hAnsi="Open Sans" w:cs="Open Sans"/>
                <w:sz w:val="20"/>
                <w:lang w:val="es-ES"/>
              </w:rPr>
              <w:t xml:space="preserve"> se desarrolla la cooperación y el trabajo en red con otras administraciones, organizaciones y entidades.</w:t>
            </w:r>
          </w:p>
        </w:tc>
      </w:tr>
    </w:tbl>
    <w:p w14:paraId="476BF6BA" w14:textId="640080F9" w:rsidR="005D5639" w:rsidRDefault="005D5639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tbl>
      <w:tblPr>
        <w:tblStyle w:val="Tablaconcuadrcula"/>
        <w:tblpPr w:leftFromText="180" w:rightFromText="180" w:vertAnchor="text" w:horzAnchor="page" w:tblpX="1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</w:tblGrid>
      <w:tr w:rsidR="005D5639" w:rsidRPr="005D5639" w14:paraId="54AC20BE" w14:textId="77777777" w:rsidTr="005D5639">
        <w:trPr>
          <w:trHeight w:val="268"/>
        </w:trPr>
        <w:tc>
          <w:tcPr>
            <w:tcW w:w="1166" w:type="dxa"/>
            <w:shd w:val="clear" w:color="auto" w:fill="7F7F7F" w:themeFill="text1" w:themeFillTint="80"/>
          </w:tcPr>
          <w:p w14:paraId="13E5098D" w14:textId="77777777" w:rsidR="005D5639" w:rsidRPr="005D5639" w:rsidRDefault="005D5639" w:rsidP="005D5639">
            <w:pPr>
              <w:rPr>
                <w:rFonts w:ascii="Klavika Light" w:eastAsia="Microsoft JhengHei" w:hAnsi="Klavika Light" w:cs="Open Sans"/>
                <w:color w:val="000000" w:themeColor="text1"/>
                <w:sz w:val="44"/>
                <w:lang w:val="es-ES"/>
              </w:rPr>
            </w:pPr>
            <w:r>
              <w:rPr>
                <w:rFonts w:ascii="Klavika Light" w:eastAsia="Microsoft JhengHei" w:hAnsi="Klavika Light" w:cs="Open Sans"/>
                <w:color w:val="FFFFFF" w:themeColor="background1"/>
                <w:sz w:val="44"/>
                <w:lang w:val="es-ES"/>
              </w:rPr>
              <w:lastRenderedPageBreak/>
              <w:t>C</w:t>
            </w:r>
          </w:p>
        </w:tc>
      </w:tr>
    </w:tbl>
    <w:p w14:paraId="6A70ED8A" w14:textId="77777777" w:rsidR="00D1507A" w:rsidRPr="0077018F" w:rsidRDefault="005D5639" w:rsidP="005D5639">
      <w:pPr>
        <w:pStyle w:val="Prrafodelista"/>
        <w:numPr>
          <w:ilvl w:val="0"/>
          <w:numId w:val="4"/>
        </w:numPr>
        <w:spacing w:line="480" w:lineRule="auto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 xml:space="preserve">URGENCIA: </w:t>
      </w:r>
      <w:r w:rsidR="00D1507A" w:rsidRPr="0077018F">
        <w:rPr>
          <w:rFonts w:ascii="Open Sans" w:hAnsi="Open Sans" w:cs="Open Sans"/>
          <w:lang w:val="es-ES"/>
        </w:rPr>
        <w:t>Identifica cual es el indicador que tiene más urgencia de mejorar.</w:t>
      </w:r>
    </w:p>
    <w:p w14:paraId="0955C325" w14:textId="77777777" w:rsidR="00DF1A3E" w:rsidRPr="0077018F" w:rsidRDefault="005D5639" w:rsidP="005D5639">
      <w:pPr>
        <w:pStyle w:val="Prrafodelista"/>
        <w:numPr>
          <w:ilvl w:val="0"/>
          <w:numId w:val="4"/>
        </w:numPr>
        <w:spacing w:line="480" w:lineRule="auto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 xml:space="preserve">ALCANZABLE: </w:t>
      </w:r>
      <w:r w:rsidR="00D1507A" w:rsidRPr="0077018F">
        <w:rPr>
          <w:rFonts w:ascii="Open Sans" w:hAnsi="Open Sans" w:cs="Open Sans"/>
          <w:lang w:val="es-ES"/>
        </w:rPr>
        <w:t>Revisa</w:t>
      </w:r>
      <w:r w:rsidR="00DF1A3E" w:rsidRPr="0077018F">
        <w:rPr>
          <w:rFonts w:ascii="Open Sans" w:hAnsi="Open Sans" w:cs="Open Sans"/>
          <w:lang w:val="es-ES"/>
        </w:rPr>
        <w:t xml:space="preserve"> las medidas o cambios </w:t>
      </w:r>
      <w:r w:rsidR="00D1507A" w:rsidRPr="0077018F">
        <w:rPr>
          <w:rFonts w:ascii="Open Sans" w:hAnsi="Open Sans" w:cs="Open Sans"/>
          <w:lang w:val="es-ES"/>
        </w:rPr>
        <w:t>que se han propuest</w:t>
      </w:r>
      <w:r>
        <w:rPr>
          <w:rFonts w:ascii="Open Sans" w:hAnsi="Open Sans" w:cs="Open Sans"/>
          <w:lang w:val="es-ES"/>
        </w:rPr>
        <w:t>o en dicho indicador y valora</w:t>
      </w:r>
      <w:r w:rsidR="00D1507A" w:rsidRPr="0077018F">
        <w:rPr>
          <w:rFonts w:ascii="Open Sans" w:hAnsi="Open Sans" w:cs="Open Sans"/>
          <w:lang w:val="es-ES"/>
        </w:rPr>
        <w:t xml:space="preserve">, ¿cuál puede ser </w:t>
      </w:r>
      <w:r>
        <w:rPr>
          <w:rFonts w:ascii="Open Sans" w:hAnsi="Open Sans" w:cs="Open Sans"/>
          <w:lang w:val="es-ES"/>
        </w:rPr>
        <w:t>la</w:t>
      </w:r>
      <w:r w:rsidR="00D1507A" w:rsidRPr="0077018F">
        <w:rPr>
          <w:rFonts w:ascii="Open Sans" w:hAnsi="Open Sans" w:cs="Open Sans"/>
          <w:lang w:val="es-ES"/>
        </w:rPr>
        <w:t xml:space="preserve"> más alcanzable?</w:t>
      </w:r>
    </w:p>
    <w:p w14:paraId="3A2C0728" w14:textId="2A86BD5F" w:rsidR="00964ED9" w:rsidRPr="0077018F" w:rsidRDefault="005D5639" w:rsidP="005D5639">
      <w:pPr>
        <w:pStyle w:val="Prrafodelista"/>
        <w:numPr>
          <w:ilvl w:val="0"/>
          <w:numId w:val="4"/>
        </w:numPr>
        <w:spacing w:line="480" w:lineRule="auto"/>
        <w:rPr>
          <w:rFonts w:ascii="Open Sans" w:hAnsi="Open Sans" w:cs="Open Sans"/>
          <w:lang w:val="es-ES"/>
        </w:rPr>
      </w:pPr>
      <w:r>
        <w:rPr>
          <w:rFonts w:ascii="Open Sans" w:hAnsi="Open Sans" w:cs="Open Sans"/>
          <w:lang w:val="es-ES"/>
        </w:rPr>
        <w:t xml:space="preserve">MEJORA: </w:t>
      </w:r>
      <w:r w:rsidR="00D1507A" w:rsidRPr="0077018F">
        <w:rPr>
          <w:rFonts w:ascii="Open Sans" w:hAnsi="Open Sans" w:cs="Open Sans"/>
          <w:lang w:val="es-ES"/>
        </w:rPr>
        <w:t>Plan de acción para el cambio.</w:t>
      </w:r>
    </w:p>
    <w:p w14:paraId="461B6385" w14:textId="77777777" w:rsidR="00964ED9" w:rsidRPr="00A42D74" w:rsidRDefault="00964ED9" w:rsidP="00D1507A">
      <w:pPr>
        <w:pStyle w:val="Prrafodelista"/>
        <w:rPr>
          <w:rFonts w:ascii="Open Sans" w:hAnsi="Open Sans" w:cs="Open Sans"/>
          <w:lang w:val="es-ES"/>
        </w:rPr>
      </w:pPr>
    </w:p>
    <w:p w14:paraId="23C5C4ED" w14:textId="77777777" w:rsidR="003C1E33" w:rsidRPr="00A42D74" w:rsidRDefault="003C1E33">
      <w:pPr>
        <w:rPr>
          <w:rFonts w:ascii="Open Sans" w:eastAsia="Microsoft JhengHei" w:hAnsi="Open Sans" w:cs="Open Sans"/>
          <w:b/>
          <w:lang w:val="es-ES"/>
        </w:rPr>
      </w:pPr>
    </w:p>
    <w:sectPr w:rsidR="003C1E33" w:rsidRPr="00A42D74" w:rsidSect="0070386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9A39" w14:textId="77777777" w:rsidR="004C7964" w:rsidRDefault="004C7964" w:rsidP="00D6268C">
      <w:pPr>
        <w:spacing w:after="0" w:line="240" w:lineRule="auto"/>
      </w:pPr>
      <w:r>
        <w:separator/>
      </w:r>
    </w:p>
  </w:endnote>
  <w:endnote w:type="continuationSeparator" w:id="0">
    <w:p w14:paraId="63F6B04B" w14:textId="77777777" w:rsidR="004C7964" w:rsidRDefault="004C7964" w:rsidP="00D6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 Light">
    <w:altName w:val="Franklin Gothic Medium Cond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lavika Bold">
    <w:altName w:val="Impact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DB3906" w14:paraId="07E6BAC4" w14:textId="77777777" w:rsidTr="00DD3850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S Reference Sans Serif" w:eastAsia="Microsoft JhengHei UI Light" w:hAnsi="MS Reference Sans Serif"/>
              <w:caps/>
              <w:color w:val="D9D9D9" w:themeColor="background1" w:themeShade="D9"/>
            </w:rPr>
            <w:alias w:val="Aut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963E377" w14:textId="77777777" w:rsidR="00DB3906" w:rsidRPr="00DD3850" w:rsidRDefault="00DB3906" w:rsidP="00DD3850">
              <w:pPr>
                <w:pStyle w:val="Encabezado"/>
                <w:jc w:val="right"/>
                <w:rPr>
                  <w:caps/>
                  <w:color w:val="D9D9D9" w:themeColor="background1" w:themeShade="D9"/>
                </w:rPr>
              </w:pPr>
              <w:r w:rsidRPr="00DD3850">
                <w:rPr>
                  <w:rFonts w:ascii="MS Reference Sans Serif" w:eastAsia="Microsoft JhengHei UI Light" w:hAnsi="MS Reference Sans Serif"/>
                  <w:caps/>
                  <w:color w:val="D9D9D9" w:themeColor="background1" w:themeShade="D9"/>
                  <w:lang w:val="es-ES"/>
                </w:rPr>
                <w:t>PROTOCOLO</w:t>
              </w:r>
            </w:p>
          </w:sdtContent>
        </w:sdt>
      </w:tc>
      <w:tc>
        <w:tcPr>
          <w:tcW w:w="250" w:type="pct"/>
          <w:shd w:val="clear" w:color="auto" w:fill="F2F2F2" w:themeFill="background1" w:themeFillShade="F2"/>
          <w:vAlign w:val="center"/>
        </w:tcPr>
        <w:p w14:paraId="2819FC09" w14:textId="32667233" w:rsidR="00DB3906" w:rsidRPr="00DD3850" w:rsidRDefault="00CC0275">
          <w:pPr>
            <w:pStyle w:val="Piedepgina"/>
            <w:jc w:val="center"/>
            <w:rPr>
              <w:rFonts w:ascii="Open Sans" w:hAnsi="Open Sans" w:cs="Open Sans"/>
              <w:color w:val="FFFFFF" w:themeColor="background1"/>
            </w:rPr>
          </w:pPr>
          <w:r w:rsidRPr="00DD3850">
            <w:rPr>
              <w:rFonts w:ascii="Open Sans" w:hAnsi="Open Sans" w:cs="Open Sans"/>
              <w:color w:val="808080" w:themeColor="background1" w:themeShade="80"/>
              <w:sz w:val="20"/>
            </w:rPr>
            <w:fldChar w:fldCharType="begin"/>
          </w:r>
          <w:r w:rsidR="00DB3906" w:rsidRPr="00DD3850">
            <w:rPr>
              <w:rFonts w:ascii="Open Sans" w:hAnsi="Open Sans" w:cs="Open Sans"/>
              <w:color w:val="808080" w:themeColor="background1" w:themeShade="80"/>
              <w:sz w:val="20"/>
            </w:rPr>
            <w:instrText>PAGE   \* MERGEFORMAT</w:instrText>
          </w:r>
          <w:r w:rsidRPr="00DD3850">
            <w:rPr>
              <w:rFonts w:ascii="Open Sans" w:hAnsi="Open Sans" w:cs="Open Sans"/>
              <w:color w:val="808080" w:themeColor="background1" w:themeShade="80"/>
              <w:sz w:val="20"/>
            </w:rPr>
            <w:fldChar w:fldCharType="separate"/>
          </w:r>
          <w:r w:rsidR="008C5830" w:rsidRPr="008C5830">
            <w:rPr>
              <w:rFonts w:ascii="Open Sans" w:hAnsi="Open Sans" w:cs="Open Sans"/>
              <w:noProof/>
              <w:color w:val="808080" w:themeColor="background1" w:themeShade="80"/>
              <w:sz w:val="20"/>
              <w:lang w:val="es-ES"/>
            </w:rPr>
            <w:t>8</w:t>
          </w:r>
          <w:r w:rsidRPr="00DD3850">
            <w:rPr>
              <w:rFonts w:ascii="Open Sans" w:hAnsi="Open Sans" w:cs="Open Sans"/>
              <w:color w:val="808080" w:themeColor="background1" w:themeShade="80"/>
              <w:sz w:val="20"/>
            </w:rPr>
            <w:fldChar w:fldCharType="end"/>
          </w:r>
        </w:p>
      </w:tc>
    </w:tr>
  </w:tbl>
  <w:p w14:paraId="3997AE58" w14:textId="77777777" w:rsidR="00DB3906" w:rsidRDefault="00DB39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A92E" w14:textId="77777777" w:rsidR="004C7964" w:rsidRDefault="004C7964" w:rsidP="00D6268C">
      <w:pPr>
        <w:spacing w:after="0" w:line="240" w:lineRule="auto"/>
      </w:pPr>
      <w:r>
        <w:separator/>
      </w:r>
    </w:p>
  </w:footnote>
  <w:footnote w:type="continuationSeparator" w:id="0">
    <w:p w14:paraId="1BF7A6CB" w14:textId="77777777" w:rsidR="004C7964" w:rsidRDefault="004C7964" w:rsidP="00D6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3A0C" w14:textId="77777777" w:rsidR="00DB3906" w:rsidRPr="006D4B65" w:rsidRDefault="00DB3906" w:rsidP="00DF2CBD">
    <w:pPr>
      <w:jc w:val="right"/>
      <w:rPr>
        <w:rFonts w:ascii="Klavika Bold" w:eastAsia="Microsoft JhengHei" w:hAnsi="Klavika Bold" w:cs="Open Sans"/>
        <w:b/>
        <w:sz w:val="32"/>
        <w:lang w:val="es-ES"/>
      </w:rPr>
    </w:pPr>
    <w:r w:rsidRPr="002438CA">
      <w:rPr>
        <w:rFonts w:ascii="Klavika Bold" w:eastAsia="Microsoft JhengHei" w:hAnsi="Klavika Bold" w:cs="Open Sans"/>
        <w:sz w:val="32"/>
        <w:lang w:val="es-ES"/>
      </w:rPr>
      <w:t>Protocolo para validar acciones</w:t>
    </w:r>
    <w:r w:rsidRPr="006D4B65">
      <w:rPr>
        <w:rFonts w:ascii="Klavika Bold" w:eastAsia="Microsoft JhengHei" w:hAnsi="Klavika Bold" w:cs="Open Sans"/>
        <w:b/>
        <w:sz w:val="32"/>
        <w:lang w:val="es-ES"/>
      </w:rPr>
      <w:t xml:space="preserve"> </w:t>
    </w:r>
    <w:r w:rsidRPr="009C59D8">
      <w:rPr>
        <w:rFonts w:ascii="Klavika Bold" w:eastAsia="Microsoft JhengHei" w:hAnsi="Klavika Bold" w:cs="Open Sans"/>
        <w:b/>
        <w:color w:val="7F7F7F" w:themeColor="text1" w:themeTint="80"/>
        <w:sz w:val="32"/>
        <w:lang w:val="es-ES"/>
      </w:rPr>
      <w:t>inclusivas</w:t>
    </w:r>
  </w:p>
  <w:p w14:paraId="6DDCD6EB" w14:textId="77777777" w:rsidR="00DB3906" w:rsidRPr="00DF2CBD" w:rsidRDefault="00DB390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5C19"/>
    <w:multiLevelType w:val="hybridMultilevel"/>
    <w:tmpl w:val="E11C780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4672"/>
    <w:multiLevelType w:val="hybridMultilevel"/>
    <w:tmpl w:val="B176923C"/>
    <w:lvl w:ilvl="0" w:tplc="43903F5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3F9"/>
    <w:multiLevelType w:val="hybridMultilevel"/>
    <w:tmpl w:val="CECCEF0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047C9"/>
    <w:multiLevelType w:val="hybridMultilevel"/>
    <w:tmpl w:val="EE12E87C"/>
    <w:lvl w:ilvl="0" w:tplc="67CEE05C">
      <w:start w:val="8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D26"/>
    <w:multiLevelType w:val="hybridMultilevel"/>
    <w:tmpl w:val="4CCCB422"/>
    <w:lvl w:ilvl="0" w:tplc="F398A18E">
      <w:start w:val="1"/>
      <w:numFmt w:val="upperLetter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8B"/>
    <w:rsid w:val="00012977"/>
    <w:rsid w:val="00056662"/>
    <w:rsid w:val="00066D2D"/>
    <w:rsid w:val="001139CD"/>
    <w:rsid w:val="001824F9"/>
    <w:rsid w:val="001D7CA7"/>
    <w:rsid w:val="00227C14"/>
    <w:rsid w:val="002438CA"/>
    <w:rsid w:val="002C3195"/>
    <w:rsid w:val="00300A93"/>
    <w:rsid w:val="00306533"/>
    <w:rsid w:val="00327930"/>
    <w:rsid w:val="003C1E33"/>
    <w:rsid w:val="003D68E2"/>
    <w:rsid w:val="00482CDA"/>
    <w:rsid w:val="004C7964"/>
    <w:rsid w:val="004D3875"/>
    <w:rsid w:val="004E3432"/>
    <w:rsid w:val="00505398"/>
    <w:rsid w:val="005D5639"/>
    <w:rsid w:val="005D7AAE"/>
    <w:rsid w:val="005E03CB"/>
    <w:rsid w:val="00657938"/>
    <w:rsid w:val="006B74E4"/>
    <w:rsid w:val="006D4B65"/>
    <w:rsid w:val="00703865"/>
    <w:rsid w:val="007223FB"/>
    <w:rsid w:val="007412E3"/>
    <w:rsid w:val="0074295E"/>
    <w:rsid w:val="0077018F"/>
    <w:rsid w:val="00777CDF"/>
    <w:rsid w:val="00791838"/>
    <w:rsid w:val="00797D14"/>
    <w:rsid w:val="007B1EFE"/>
    <w:rsid w:val="008179E7"/>
    <w:rsid w:val="008B0D10"/>
    <w:rsid w:val="008C5830"/>
    <w:rsid w:val="008E5F34"/>
    <w:rsid w:val="00905C7B"/>
    <w:rsid w:val="009477DA"/>
    <w:rsid w:val="00964ED9"/>
    <w:rsid w:val="009A39F1"/>
    <w:rsid w:val="009A40E4"/>
    <w:rsid w:val="009C59D8"/>
    <w:rsid w:val="009C68AF"/>
    <w:rsid w:val="00A42D74"/>
    <w:rsid w:val="00A52DA6"/>
    <w:rsid w:val="00AB1DBA"/>
    <w:rsid w:val="00B11E53"/>
    <w:rsid w:val="00B153BE"/>
    <w:rsid w:val="00B86A5D"/>
    <w:rsid w:val="00B933D0"/>
    <w:rsid w:val="00BC28FE"/>
    <w:rsid w:val="00BD5DC8"/>
    <w:rsid w:val="00C315B1"/>
    <w:rsid w:val="00C73171"/>
    <w:rsid w:val="00CA73A1"/>
    <w:rsid w:val="00CC0275"/>
    <w:rsid w:val="00D1507A"/>
    <w:rsid w:val="00D451CE"/>
    <w:rsid w:val="00D6268C"/>
    <w:rsid w:val="00DB3906"/>
    <w:rsid w:val="00DD3850"/>
    <w:rsid w:val="00DF1A3E"/>
    <w:rsid w:val="00DF2CBD"/>
    <w:rsid w:val="00E45224"/>
    <w:rsid w:val="00EC0F8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495A"/>
  <w15:docId w15:val="{B91BBE47-FFF5-4C8B-AB24-4DA0E16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39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4ED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626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268C"/>
    <w:rPr>
      <w:sz w:val="20"/>
      <w:szCs w:val="20"/>
      <w:lang w:val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D6268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52D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2DA6"/>
    <w:rPr>
      <w:rFonts w:ascii="Calibri" w:eastAsia="Calibri" w:hAnsi="Calibri" w:cs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2DA6"/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2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DA6"/>
    <w:rPr>
      <w:rFonts w:ascii="Segoe UI" w:hAnsi="Segoe UI" w:cs="Segoe UI"/>
      <w:sz w:val="18"/>
      <w:szCs w:val="18"/>
      <w:lang w:val="eu-ES"/>
    </w:rPr>
  </w:style>
  <w:style w:type="paragraph" w:styleId="Encabezado">
    <w:name w:val="header"/>
    <w:basedOn w:val="Normal"/>
    <w:link w:val="EncabezadoCar"/>
    <w:uiPriority w:val="99"/>
    <w:unhideWhenUsed/>
    <w:rsid w:val="00DF2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CB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DF2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CBD"/>
    <w:rPr>
      <w:lang w:val="eu-ES"/>
    </w:rPr>
  </w:style>
  <w:style w:type="character" w:styleId="Textodelmarcadordeposicin">
    <w:name w:val="Placeholder Text"/>
    <w:basedOn w:val="Fuentedeprrafopredeter"/>
    <w:uiPriority w:val="99"/>
    <w:semiHidden/>
    <w:rsid w:val="008C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F905-C3CE-4CDB-A3C2-6EC6A384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jf.lukas@ehu.eus</cp:lastModifiedBy>
  <cp:revision>4</cp:revision>
  <dcterms:created xsi:type="dcterms:W3CDTF">2021-03-27T06:13:00Z</dcterms:created>
  <dcterms:modified xsi:type="dcterms:W3CDTF">2021-04-14T09:28:00Z</dcterms:modified>
</cp:coreProperties>
</file>