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01D" w:rsidRDefault="00D3101D" w:rsidP="00D3101D">
      <w:pPr>
        <w:rPr>
          <w:rFonts w:ascii="Arial" w:hAnsi="Arial" w:cs="Arial"/>
          <w:color w:val="000000"/>
        </w:rPr>
      </w:pPr>
    </w:p>
    <w:p w:rsidR="00D3101D" w:rsidRDefault="00D3101D" w:rsidP="00D3101D">
      <w:pPr>
        <w:rPr>
          <w:rFonts w:ascii="Arial" w:hAnsi="Arial" w:cs="Arial"/>
          <w:color w:val="000000"/>
        </w:rPr>
      </w:pPr>
    </w:p>
    <w:p w:rsidR="00DE00EE" w:rsidRDefault="00DE00EE" w:rsidP="00D3101D">
      <w:pPr>
        <w:rPr>
          <w:rFonts w:ascii="Arial" w:hAnsi="Arial" w:cs="Arial"/>
          <w:color w:val="000000"/>
        </w:rPr>
      </w:pPr>
    </w:p>
    <w:p w:rsidR="00DE00EE" w:rsidRDefault="00DE00EE" w:rsidP="00D3101D">
      <w:pPr>
        <w:rPr>
          <w:rFonts w:ascii="Arial" w:hAnsi="Arial" w:cs="Arial"/>
          <w:color w:val="000000"/>
        </w:rPr>
      </w:pPr>
    </w:p>
    <w:tbl>
      <w:tblPr>
        <w:tblStyle w:val="Taulaambq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612"/>
      </w:tblGrid>
      <w:tr w:rsidR="00DE00EE" w:rsidTr="00DE00EE">
        <w:trPr>
          <w:jc w:val="center"/>
        </w:trPr>
        <w:tc>
          <w:tcPr>
            <w:tcW w:w="5070" w:type="dxa"/>
          </w:tcPr>
          <w:p w:rsidR="00DE00EE" w:rsidRPr="00734A61" w:rsidRDefault="00DE00EE" w:rsidP="0043791F">
            <w:pPr>
              <w:shd w:val="clear" w:color="auto" w:fill="FFFFFF"/>
              <w:rPr>
                <w:rFonts w:ascii="Arial" w:hAnsi="Arial" w:cs="Arial"/>
                <w:b/>
                <w:color w:val="000000"/>
                <w:lang w:val="pt-BR"/>
              </w:rPr>
            </w:pPr>
            <w:r w:rsidRPr="00734A61">
              <w:rPr>
                <w:rFonts w:ascii="Arial" w:hAnsi="Arial" w:cs="Arial"/>
                <w:b/>
                <w:color w:val="000000"/>
                <w:lang w:val="pt-BR"/>
              </w:rPr>
              <w:t>Ações realizadas na Secretaria Municipal de Educação:</w:t>
            </w:r>
          </w:p>
          <w:p w:rsidR="00DE00EE" w:rsidRPr="00D3101D" w:rsidRDefault="00DE00EE" w:rsidP="0043791F">
            <w:pPr>
              <w:shd w:val="clear" w:color="auto" w:fill="FFFFFF"/>
              <w:rPr>
                <w:color w:val="000000"/>
                <w:lang w:val="pt-BR"/>
              </w:rPr>
            </w:pPr>
          </w:p>
          <w:p w:rsidR="00DE00EE" w:rsidRPr="00D3101D" w:rsidRDefault="00DE00EE" w:rsidP="0043791F">
            <w:pPr>
              <w:shd w:val="clear" w:color="auto" w:fill="FFFFFF"/>
              <w:rPr>
                <w:rFonts w:ascii="Arial" w:hAnsi="Arial" w:cs="Arial"/>
                <w:color w:val="000000"/>
                <w:lang w:val="pt-BR"/>
              </w:rPr>
            </w:pPr>
            <w:hyperlink r:id="rId6" w:tgtFrame="_blank" w:history="1">
              <w:r w:rsidRPr="00D3101D">
                <w:rPr>
                  <w:rStyle w:val="Enlla"/>
                  <w:rFonts w:ascii="Arial" w:hAnsi="Arial" w:cs="Arial"/>
                  <w:color w:val="005A95"/>
                  <w:lang w:val="pt-BR"/>
                </w:rPr>
                <w:t>https://sites.google.com/educacao.curitiba.pr.gov.br/dia-cidadeseducadorassme?usp=sharing</w:t>
              </w:r>
            </w:hyperlink>
          </w:p>
          <w:p w:rsidR="00DE00EE" w:rsidRPr="00D3101D" w:rsidRDefault="00DE00EE" w:rsidP="0043791F">
            <w:pPr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5612" w:type="dxa"/>
          </w:tcPr>
          <w:p w:rsidR="00DE00EE" w:rsidRDefault="00DE00EE" w:rsidP="0043791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56483F6" wp14:editId="7C2729CA">
                  <wp:extent cx="3432914" cy="3028950"/>
                  <wp:effectExtent l="0" t="0" r="0" b="0"/>
                  <wp:docPr id="2" name="Imatge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137" cy="30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E00EE" w:rsidTr="00734A61">
        <w:trPr>
          <w:trHeight w:hRule="exact" w:val="1134"/>
          <w:jc w:val="center"/>
        </w:trPr>
        <w:tc>
          <w:tcPr>
            <w:tcW w:w="5070" w:type="dxa"/>
          </w:tcPr>
          <w:p w:rsidR="00DE00EE" w:rsidRPr="00D3101D" w:rsidRDefault="00DE00EE" w:rsidP="0043791F">
            <w:pPr>
              <w:shd w:val="clear" w:color="auto" w:fill="FFFFFF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5612" w:type="dxa"/>
          </w:tcPr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  <w:p w:rsidR="00DE00EE" w:rsidRDefault="00DE00EE" w:rsidP="0043791F">
            <w:pPr>
              <w:jc w:val="center"/>
              <w:rPr>
                <w:noProof/>
              </w:rPr>
            </w:pPr>
          </w:p>
        </w:tc>
      </w:tr>
      <w:tr w:rsidR="00DE00EE" w:rsidTr="00DE00EE">
        <w:trPr>
          <w:jc w:val="center"/>
        </w:trPr>
        <w:tc>
          <w:tcPr>
            <w:tcW w:w="5070" w:type="dxa"/>
          </w:tcPr>
          <w:p w:rsidR="00DE00EE" w:rsidRPr="00734A61" w:rsidRDefault="00DE00EE" w:rsidP="0043791F">
            <w:pPr>
              <w:shd w:val="clear" w:color="auto" w:fill="FFFFFF"/>
              <w:rPr>
                <w:rFonts w:ascii="Arial" w:hAnsi="Arial" w:cs="Arial"/>
                <w:b/>
                <w:color w:val="000000"/>
                <w:lang w:val="pt-BR"/>
              </w:rPr>
            </w:pPr>
            <w:r w:rsidRPr="00734A61">
              <w:rPr>
                <w:rFonts w:ascii="Arial" w:hAnsi="Arial" w:cs="Arial"/>
                <w:b/>
                <w:color w:val="000000"/>
                <w:lang w:val="pt-BR"/>
              </w:rPr>
              <w:t>Ações das diversas Secretarias e órgãos municipais de Curitiba:</w:t>
            </w:r>
          </w:p>
          <w:p w:rsidR="00DE00EE" w:rsidRPr="00D3101D" w:rsidRDefault="00DE00EE" w:rsidP="0043791F">
            <w:pPr>
              <w:shd w:val="clear" w:color="auto" w:fill="FFFFFF"/>
              <w:rPr>
                <w:color w:val="000000"/>
                <w:lang w:val="pt-BR"/>
              </w:rPr>
            </w:pPr>
          </w:p>
          <w:p w:rsidR="00DE00EE" w:rsidRPr="00D3101D" w:rsidRDefault="00DE00EE" w:rsidP="0043791F">
            <w:pPr>
              <w:shd w:val="clear" w:color="auto" w:fill="FFFFFF"/>
              <w:rPr>
                <w:rFonts w:ascii="Arial" w:hAnsi="Arial" w:cs="Arial"/>
                <w:color w:val="000000"/>
                <w:lang w:val="pt-BR"/>
              </w:rPr>
            </w:pPr>
            <w:hyperlink r:id="rId8" w:tgtFrame="_blank" w:history="1">
              <w:r w:rsidRPr="00D3101D">
                <w:rPr>
                  <w:rStyle w:val="Enlla"/>
                  <w:rFonts w:ascii="Arial" w:hAnsi="Arial" w:cs="Arial"/>
                  <w:color w:val="005A95"/>
                  <w:lang w:val="pt-BR"/>
                </w:rPr>
                <w:t>https://sites.google.com/educacao.curitiba.pr.gov.br/secdiad</w:t>
              </w:r>
              <w:r w:rsidRPr="00D3101D">
                <w:rPr>
                  <w:rStyle w:val="Enlla"/>
                  <w:rFonts w:ascii="Arial" w:hAnsi="Arial" w:cs="Arial"/>
                  <w:color w:val="005A95"/>
                  <w:lang w:val="pt-BR"/>
                </w:rPr>
                <w:t>a</w:t>
              </w:r>
              <w:r w:rsidRPr="00D3101D">
                <w:rPr>
                  <w:rStyle w:val="Enlla"/>
                  <w:rFonts w:ascii="Arial" w:hAnsi="Arial" w:cs="Arial"/>
                  <w:color w:val="005A95"/>
                  <w:lang w:val="pt-BR"/>
                </w:rPr>
                <w:t>scidadeseducadoras?usp=sharing</w:t>
              </w:r>
            </w:hyperlink>
          </w:p>
          <w:p w:rsidR="00DE00EE" w:rsidRPr="00D3101D" w:rsidRDefault="00DE00EE" w:rsidP="0043791F">
            <w:pPr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5612" w:type="dxa"/>
          </w:tcPr>
          <w:p w:rsidR="00DE00EE" w:rsidRDefault="00DE00EE" w:rsidP="0043791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DF65D69" wp14:editId="6F6A9202">
                  <wp:extent cx="3503313" cy="3257550"/>
                  <wp:effectExtent l="0" t="0" r="1905" b="0"/>
                  <wp:docPr id="1" name="Imatg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520" cy="325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0EE" w:rsidRDefault="00DE00EE" w:rsidP="00D3101D">
      <w:pPr>
        <w:rPr>
          <w:rFonts w:ascii="Arial" w:hAnsi="Arial" w:cs="Arial"/>
          <w:color w:val="000000"/>
        </w:rPr>
      </w:pPr>
    </w:p>
    <w:p w:rsidR="00D3101D" w:rsidRDefault="00D3101D" w:rsidP="00D3101D">
      <w:pPr>
        <w:rPr>
          <w:rFonts w:ascii="Arial" w:hAnsi="Arial" w:cs="Arial"/>
          <w:color w:val="000000"/>
        </w:rPr>
      </w:pPr>
    </w:p>
    <w:p w:rsidR="00D3101D" w:rsidRDefault="00D3101D" w:rsidP="00D3101D">
      <w:pPr>
        <w:rPr>
          <w:rFonts w:ascii="Arial" w:hAnsi="Arial" w:cs="Arial"/>
          <w:color w:val="000000"/>
        </w:rPr>
      </w:pPr>
    </w:p>
    <w:p w:rsidR="00EC079D" w:rsidRDefault="00EC079D" w:rsidP="00D3101D">
      <w:pPr>
        <w:pStyle w:val="Pargrafdellista"/>
      </w:pPr>
    </w:p>
    <w:sectPr w:rsidR="00EC079D" w:rsidSect="00D310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84AEB"/>
    <w:multiLevelType w:val="hybridMultilevel"/>
    <w:tmpl w:val="AF142F18"/>
    <w:lvl w:ilvl="0" w:tplc="990E2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0A"/>
    <w:rsid w:val="00734A61"/>
    <w:rsid w:val="00B8057E"/>
    <w:rsid w:val="00CC390A"/>
    <w:rsid w:val="00D3101D"/>
    <w:rsid w:val="00DE00EE"/>
    <w:rsid w:val="00EC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CC390A"/>
    <w:pPr>
      <w:ind w:left="720"/>
      <w:contextualSpacing/>
    </w:pPr>
  </w:style>
  <w:style w:type="character" w:styleId="Enlla">
    <w:name w:val="Hyperlink"/>
    <w:basedOn w:val="Tipusdelletraperdefectedelpargraf"/>
    <w:uiPriority w:val="99"/>
    <w:semiHidden/>
    <w:unhideWhenUsed/>
    <w:rsid w:val="00D3101D"/>
    <w:rPr>
      <w:color w:val="0000FF"/>
      <w:u w:val="single"/>
    </w:rPr>
  </w:style>
  <w:style w:type="character" w:customStyle="1" w:styleId="object">
    <w:name w:val="object"/>
    <w:basedOn w:val="Tipusdelletraperdefectedelpargraf"/>
    <w:rsid w:val="00D3101D"/>
  </w:style>
  <w:style w:type="table" w:styleId="Taulaambquadrcula">
    <w:name w:val="Table Grid"/>
    <w:basedOn w:val="Taulanormal"/>
    <w:uiPriority w:val="59"/>
    <w:rsid w:val="00D31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D3101D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3101D"/>
    <w:rPr>
      <w:rFonts w:ascii="Tahoma" w:eastAsia="Times New Roman" w:hAnsi="Tahoma" w:cs="Tahoma"/>
      <w:sz w:val="16"/>
      <w:szCs w:val="16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D310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CC390A"/>
    <w:pPr>
      <w:ind w:left="720"/>
      <w:contextualSpacing/>
    </w:pPr>
  </w:style>
  <w:style w:type="character" w:styleId="Enlla">
    <w:name w:val="Hyperlink"/>
    <w:basedOn w:val="Tipusdelletraperdefectedelpargraf"/>
    <w:uiPriority w:val="99"/>
    <w:semiHidden/>
    <w:unhideWhenUsed/>
    <w:rsid w:val="00D3101D"/>
    <w:rPr>
      <w:color w:val="0000FF"/>
      <w:u w:val="single"/>
    </w:rPr>
  </w:style>
  <w:style w:type="character" w:customStyle="1" w:styleId="object">
    <w:name w:val="object"/>
    <w:basedOn w:val="Tipusdelletraperdefectedelpargraf"/>
    <w:rsid w:val="00D3101D"/>
  </w:style>
  <w:style w:type="table" w:styleId="Taulaambquadrcula">
    <w:name w:val="Table Grid"/>
    <w:basedOn w:val="Taulanormal"/>
    <w:uiPriority w:val="59"/>
    <w:rsid w:val="00D31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D3101D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3101D"/>
    <w:rPr>
      <w:rFonts w:ascii="Tahoma" w:eastAsia="Times New Roman" w:hAnsi="Tahoma" w:cs="Tahoma"/>
      <w:sz w:val="16"/>
      <w:szCs w:val="16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D310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8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educacao.curitiba.pr.gov.br/secdiadascidadeseducadoras/in%C3%ADci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educacao.curitiba.pr.gov.br/dia-cidadeseducadorassme/in%C3%ADci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4</cp:revision>
  <dcterms:created xsi:type="dcterms:W3CDTF">2023-12-04T12:23:00Z</dcterms:created>
  <dcterms:modified xsi:type="dcterms:W3CDTF">2023-12-04T12:35:00Z</dcterms:modified>
</cp:coreProperties>
</file>